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00E06" w14:textId="1B774F18" w:rsidR="00AC0226" w:rsidRPr="001B210D" w:rsidRDefault="00573549" w:rsidP="001B210D">
      <w:pPr>
        <w:spacing w:before="72" w:line="276" w:lineRule="auto"/>
        <w:ind w:left="271" w:right="585"/>
        <w:rPr>
          <w:sz w:val="20"/>
          <w:szCs w:val="20"/>
        </w:rPr>
      </w:pPr>
      <w:r w:rsidRPr="001A483D">
        <w:rPr>
          <w:b/>
          <w:noProof/>
        </w:rPr>
        <mc:AlternateContent>
          <mc:Choice Requires="wpg">
            <w:drawing>
              <wp:anchor distT="0" distB="0" distL="114300" distR="114300" simplePos="0" relativeHeight="251659264" behindDoc="1" locked="0" layoutInCell="1" allowOverlap="1" wp14:anchorId="03838718" wp14:editId="67E25027">
                <wp:simplePos x="0" y="0"/>
                <wp:positionH relativeFrom="page">
                  <wp:posOffset>375920</wp:posOffset>
                </wp:positionH>
                <wp:positionV relativeFrom="paragraph">
                  <wp:posOffset>338455</wp:posOffset>
                </wp:positionV>
                <wp:extent cx="9211310" cy="542925"/>
                <wp:effectExtent l="4445" t="5080" r="4445"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11310" cy="542925"/>
                          <a:chOff x="592" y="533"/>
                          <a:chExt cx="14506" cy="855"/>
                        </a:xfrm>
                      </wpg:grpSpPr>
                      <wpg:grpSp>
                        <wpg:cNvPr id="2" name="Group 3"/>
                        <wpg:cNvGrpSpPr>
                          <a:grpSpLocks/>
                        </wpg:cNvGrpSpPr>
                        <wpg:grpSpPr bwMode="auto">
                          <a:xfrm>
                            <a:off x="599" y="541"/>
                            <a:ext cx="14491" cy="840"/>
                            <a:chOff x="599" y="541"/>
                            <a:chExt cx="14491" cy="840"/>
                          </a:xfrm>
                        </wpg:grpSpPr>
                        <wps:wsp>
                          <wps:cNvPr id="3" name="Freeform 5"/>
                          <wps:cNvSpPr>
                            <a:spLocks/>
                          </wps:cNvSpPr>
                          <wps:spPr bwMode="auto">
                            <a:xfrm>
                              <a:off x="599" y="541"/>
                              <a:ext cx="14491" cy="840"/>
                            </a:xfrm>
                            <a:custGeom>
                              <a:avLst/>
                              <a:gdLst>
                                <a:gd name="T0" fmla="+- 0 599 599"/>
                                <a:gd name="T1" fmla="*/ T0 w 14491"/>
                                <a:gd name="T2" fmla="+- 0 1381 541"/>
                                <a:gd name="T3" fmla="*/ 1381 h 840"/>
                                <a:gd name="T4" fmla="+- 0 15090 599"/>
                                <a:gd name="T5" fmla="*/ T4 w 14491"/>
                                <a:gd name="T6" fmla="+- 0 1381 541"/>
                                <a:gd name="T7" fmla="*/ 1381 h 840"/>
                                <a:gd name="T8" fmla="+- 0 15090 599"/>
                                <a:gd name="T9" fmla="*/ T8 w 14491"/>
                                <a:gd name="T10" fmla="+- 0 541 541"/>
                                <a:gd name="T11" fmla="*/ 541 h 840"/>
                                <a:gd name="T12" fmla="+- 0 599 599"/>
                                <a:gd name="T13" fmla="*/ T12 w 14491"/>
                                <a:gd name="T14" fmla="+- 0 541 541"/>
                                <a:gd name="T15" fmla="*/ 541 h 840"/>
                                <a:gd name="T16" fmla="+- 0 599 599"/>
                                <a:gd name="T17" fmla="*/ T16 w 14491"/>
                                <a:gd name="T18" fmla="+- 0 1381 541"/>
                                <a:gd name="T19" fmla="*/ 1381 h 840"/>
                              </a:gdLst>
                              <a:ahLst/>
                              <a:cxnLst>
                                <a:cxn ang="0">
                                  <a:pos x="T1" y="T3"/>
                                </a:cxn>
                                <a:cxn ang="0">
                                  <a:pos x="T5" y="T7"/>
                                </a:cxn>
                                <a:cxn ang="0">
                                  <a:pos x="T9" y="T11"/>
                                </a:cxn>
                                <a:cxn ang="0">
                                  <a:pos x="T13" y="T15"/>
                                </a:cxn>
                                <a:cxn ang="0">
                                  <a:pos x="T17" y="T19"/>
                                </a:cxn>
                              </a:cxnLst>
                              <a:rect l="0" t="0" r="r" b="b"/>
                              <a:pathLst>
                                <a:path w="14491" h="840">
                                  <a:moveTo>
                                    <a:pt x="0" y="840"/>
                                  </a:moveTo>
                                  <a:lnTo>
                                    <a:pt x="14491" y="840"/>
                                  </a:lnTo>
                                  <a:lnTo>
                                    <a:pt x="14491" y="0"/>
                                  </a:lnTo>
                                  <a:lnTo>
                                    <a:pt x="0" y="0"/>
                                  </a:lnTo>
                                  <a:lnTo>
                                    <a:pt x="0" y="8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6" y="619"/>
                              <a:ext cx="14477" cy="68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38A0B3B" id="Group 2" o:spid="_x0000_s1026" style="position:absolute;margin-left:29.6pt;margin-top:26.65pt;width:725.3pt;height:42.75pt;z-index:-251657216;mso-position-horizontal-relative:page" coordorigin="592,533" coordsize="14506,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">
                <v:group id="Group 3" o:spid="_x0000_s1027" style="position:absolute;left:599;top:541;width:14491;height:840" coordorigin="599,541" coordsize="1449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599;top:541;width:14491;height:840;visibility:visible;mso-wrap-style:square;v-text-anchor:top" coordsize="1449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" path="m,840r14491,l14491,,,,,840xe" filled="f">
                    <v:path arrowok="t" o:connecttype="custom" o:connectlocs="0,1381;14491,1381;14491,541;0,541;0,1381"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606;top:619;width:14477;height: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">
                    <v:imagedata r:id="rId8" o:title=""/>
                  </v:shape>
                </v:group>
                <w10:wrap anchorx="page"/>
              </v:group>
            </w:pict>
          </mc:Fallback>
        </mc:AlternateContent>
      </w:r>
      <w:r w:rsidR="008042B1">
        <w:rPr>
          <w:spacing w:val="6"/>
          <w:w w:val="95"/>
        </w:rPr>
        <w:t xml:space="preserve"> </w:t>
      </w:r>
      <w:proofErr w:type="spellStart"/>
      <w:r w:rsidR="00DD7FD8" w:rsidRPr="001B210D">
        <w:rPr>
          <w:sz w:val="20"/>
          <w:szCs w:val="20"/>
        </w:rPr>
        <w:t>Div</w:t>
      </w:r>
      <w:proofErr w:type="spellEnd"/>
      <w:r w:rsidR="00DD7FD8" w:rsidRPr="001B210D">
        <w:rPr>
          <w:sz w:val="20"/>
          <w:szCs w:val="20"/>
        </w:rPr>
        <w:t>/Unit</w:t>
      </w:r>
      <w:r w:rsidR="001A483D" w:rsidRPr="001B210D">
        <w:rPr>
          <w:sz w:val="20"/>
          <w:szCs w:val="20"/>
        </w:rPr>
        <w:t>/Dept</w:t>
      </w:r>
      <w:r w:rsidR="00DD7FD8" w:rsidRPr="001B210D">
        <w:rPr>
          <w:sz w:val="20"/>
          <w:szCs w:val="20"/>
        </w:rPr>
        <w:t>:</w:t>
      </w:r>
      <w:r w:rsidR="000A1D7D" w:rsidRPr="001B210D">
        <w:rPr>
          <w:sz w:val="20"/>
          <w:szCs w:val="20"/>
        </w:rPr>
        <w:t xml:space="preserve">  </w:t>
      </w:r>
      <w:r w:rsidR="00615F0F" w:rsidRPr="001B210D">
        <w:rPr>
          <w:sz w:val="20"/>
          <w:szCs w:val="20"/>
        </w:rPr>
        <w:t xml:space="preserve">    </w:t>
      </w:r>
      <w:r w:rsidR="001B210D">
        <w:rPr>
          <w:sz w:val="20"/>
          <w:szCs w:val="20"/>
        </w:rPr>
        <w:t>________________________________</w:t>
      </w:r>
      <w:r w:rsidR="00615F0F" w:rsidRPr="001B210D">
        <w:rPr>
          <w:sz w:val="20"/>
          <w:szCs w:val="20"/>
        </w:rPr>
        <w:t xml:space="preserve">     </w:t>
      </w:r>
      <w:r w:rsidR="00DD7FD8" w:rsidRPr="001B210D">
        <w:rPr>
          <w:sz w:val="20"/>
          <w:szCs w:val="20"/>
        </w:rPr>
        <w:t>Reader</w:t>
      </w:r>
      <w:r w:rsidR="00615F0F" w:rsidRPr="001B210D">
        <w:rPr>
          <w:sz w:val="20"/>
          <w:szCs w:val="20"/>
        </w:rPr>
        <w:t xml:space="preserve"> </w:t>
      </w:r>
      <w:r w:rsidR="008042B1" w:rsidRPr="001B210D">
        <w:rPr>
          <w:sz w:val="20"/>
          <w:szCs w:val="20"/>
        </w:rPr>
        <w:t xml:space="preserve">    </w:t>
      </w:r>
      <w:r w:rsidR="002E6DFD" w:rsidRPr="001B210D">
        <w:rPr>
          <w:sz w:val="20"/>
          <w:szCs w:val="20"/>
        </w:rPr>
        <w:t xml:space="preserve"> </w:t>
      </w:r>
      <w:r w:rsidR="001B210D">
        <w:rPr>
          <w:sz w:val="20"/>
          <w:szCs w:val="20"/>
        </w:rPr>
        <w:t>_____________________________</w:t>
      </w:r>
      <w:r w:rsidR="008042B1" w:rsidRPr="001B210D">
        <w:rPr>
          <w:sz w:val="20"/>
          <w:szCs w:val="20"/>
        </w:rPr>
        <w:t xml:space="preserve">       </w:t>
      </w:r>
      <w:r w:rsidR="002E6DFD" w:rsidRPr="001B210D">
        <w:rPr>
          <w:sz w:val="20"/>
          <w:szCs w:val="20"/>
        </w:rPr>
        <w:t xml:space="preserve">    </w:t>
      </w:r>
      <w:r w:rsidR="008042B1" w:rsidRPr="001B210D">
        <w:rPr>
          <w:sz w:val="20"/>
          <w:szCs w:val="20"/>
        </w:rPr>
        <w:t xml:space="preserve">          </w:t>
      </w:r>
      <w:r w:rsidR="00615F0F" w:rsidRPr="001B210D">
        <w:rPr>
          <w:sz w:val="20"/>
          <w:szCs w:val="20"/>
        </w:rPr>
        <w:t xml:space="preserve">    </w:t>
      </w:r>
      <w:r w:rsidR="008042B1" w:rsidRPr="001B210D">
        <w:rPr>
          <w:sz w:val="20"/>
          <w:szCs w:val="20"/>
        </w:rPr>
        <w:t xml:space="preserve">                   </w:t>
      </w:r>
    </w:p>
    <w:p w14:paraId="3626E6BB" w14:textId="77777777" w:rsidR="00AC0226" w:rsidRDefault="00AC0226" w:rsidP="001B210D">
      <w:pPr>
        <w:spacing w:before="72" w:line="276" w:lineRule="auto"/>
        <w:ind w:left="271" w:right="585"/>
        <w:rPr>
          <w:sz w:val="20"/>
          <w:szCs w:val="20"/>
        </w:rPr>
      </w:pPr>
    </w:p>
    <w:p w14:paraId="0D6E52CD" w14:textId="77777777" w:rsidR="00AC0226" w:rsidRPr="001B210D" w:rsidRDefault="00DD7FD8">
      <w:pPr>
        <w:spacing w:before="72" w:line="276" w:lineRule="auto"/>
        <w:ind w:left="271" w:right="585"/>
        <w:rPr>
          <w:sz w:val="20"/>
          <w:szCs w:val="20"/>
        </w:rPr>
      </w:pPr>
      <w:r w:rsidRPr="001B210D">
        <w:rPr>
          <w:sz w:val="20"/>
          <w:szCs w:val="20"/>
        </w:rPr>
        <w:t xml:space="preserve">Following completion of rubric below, provide </w:t>
      </w:r>
      <w:proofErr w:type="gramStart"/>
      <w:r w:rsidRPr="001B210D">
        <w:rPr>
          <w:sz w:val="20"/>
          <w:szCs w:val="20"/>
        </w:rPr>
        <w:t>brief summary</w:t>
      </w:r>
      <w:proofErr w:type="gramEnd"/>
      <w:r w:rsidRPr="001B210D">
        <w:rPr>
          <w:sz w:val="20"/>
          <w:szCs w:val="20"/>
        </w:rPr>
        <w:t xml:space="preserve"> in this box for reporting purposes. Indicate if this is a formative or summative review. Indicate both strengths and areas for improvement. If divisions/units fail to provide any input, their plan will be evaluated with “No effort (0)”.</w:t>
      </w:r>
    </w:p>
    <w:p w14:paraId="5C6B4528" w14:textId="77777777" w:rsidR="00AC0226" w:rsidRDefault="00AC0226">
      <w:pPr>
        <w:spacing w:before="8" w:line="180" w:lineRule="exact"/>
        <w:rPr>
          <w:sz w:val="18"/>
          <w:szCs w:val="18"/>
        </w:rPr>
      </w:pPr>
    </w:p>
    <w:p w14:paraId="1A4902B3" w14:textId="77777777" w:rsidR="00AC0226" w:rsidRDefault="00AC0226">
      <w:pPr>
        <w:spacing w:line="200" w:lineRule="exact"/>
        <w:rPr>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2592"/>
        <w:gridCol w:w="3060"/>
        <w:gridCol w:w="2970"/>
        <w:gridCol w:w="3027"/>
        <w:gridCol w:w="2913"/>
      </w:tblGrid>
      <w:tr w:rsidR="000B0892" w14:paraId="692F13EE" w14:textId="77777777" w:rsidTr="000448D6">
        <w:trPr>
          <w:trHeight w:hRule="exact" w:val="685"/>
        </w:trPr>
        <w:tc>
          <w:tcPr>
            <w:tcW w:w="2592" w:type="dxa"/>
            <w:tcBorders>
              <w:top w:val="single" w:sz="6" w:space="0" w:color="000000"/>
              <w:left w:val="single" w:sz="5" w:space="0" w:color="000000"/>
              <w:bottom w:val="single" w:sz="5" w:space="0" w:color="000000"/>
              <w:right w:val="single" w:sz="5" w:space="0" w:color="000000"/>
            </w:tcBorders>
            <w:shd w:val="clear" w:color="auto" w:fill="D9D9D9"/>
          </w:tcPr>
          <w:p w14:paraId="7DF94778" w14:textId="77777777" w:rsidR="000B0892" w:rsidRDefault="000B0892" w:rsidP="00151A81"/>
        </w:tc>
        <w:tc>
          <w:tcPr>
            <w:tcW w:w="3060" w:type="dxa"/>
            <w:tcBorders>
              <w:top w:val="single" w:sz="6" w:space="0" w:color="000000"/>
              <w:left w:val="single" w:sz="5" w:space="0" w:color="000000"/>
              <w:bottom w:val="single" w:sz="5" w:space="0" w:color="000000"/>
              <w:right w:val="single" w:sz="5" w:space="0" w:color="000000"/>
            </w:tcBorders>
            <w:shd w:val="clear" w:color="auto" w:fill="D9D9D9"/>
          </w:tcPr>
          <w:p w14:paraId="5F37BA82" w14:textId="77777777" w:rsidR="000B0892" w:rsidRPr="00C8049D" w:rsidRDefault="000B0892" w:rsidP="00151A81">
            <w:pPr>
              <w:pStyle w:val="TableParagraph"/>
              <w:spacing w:line="222" w:lineRule="exact"/>
              <w:ind w:left="107"/>
              <w:rPr>
                <w:rFonts w:eastAsia="Times New Roman" w:cs="Times New Roman"/>
                <w:sz w:val="20"/>
                <w:szCs w:val="20"/>
              </w:rPr>
            </w:pPr>
            <w:r w:rsidRPr="00C8049D">
              <w:rPr>
                <w:rFonts w:eastAsia="Times New Roman" w:cs="Times New Roman"/>
                <w:b/>
                <w:bCs/>
                <w:spacing w:val="-1"/>
                <w:sz w:val="20"/>
                <w:szCs w:val="20"/>
              </w:rPr>
              <w:t>E</w:t>
            </w:r>
            <w:r w:rsidRPr="00C8049D">
              <w:rPr>
                <w:rFonts w:eastAsia="Times New Roman" w:cs="Times New Roman"/>
                <w:b/>
                <w:bCs/>
                <w:spacing w:val="-2"/>
                <w:sz w:val="20"/>
                <w:szCs w:val="20"/>
              </w:rPr>
              <w:t>x</w:t>
            </w:r>
            <w:r w:rsidRPr="00C8049D">
              <w:rPr>
                <w:rFonts w:eastAsia="Times New Roman" w:cs="Times New Roman"/>
                <w:b/>
                <w:bCs/>
                <w:sz w:val="20"/>
                <w:szCs w:val="20"/>
              </w:rPr>
              <w:t>ce</w:t>
            </w:r>
            <w:r w:rsidRPr="00C8049D">
              <w:rPr>
                <w:rFonts w:eastAsia="Times New Roman" w:cs="Times New Roman"/>
                <w:b/>
                <w:bCs/>
                <w:spacing w:val="2"/>
                <w:sz w:val="20"/>
                <w:szCs w:val="20"/>
              </w:rPr>
              <w:t>e</w:t>
            </w:r>
            <w:r w:rsidRPr="00C8049D">
              <w:rPr>
                <w:rFonts w:eastAsia="Times New Roman" w:cs="Times New Roman"/>
                <w:b/>
                <w:bCs/>
                <w:sz w:val="20"/>
                <w:szCs w:val="20"/>
              </w:rPr>
              <w:t>ds</w:t>
            </w:r>
            <w:r w:rsidRPr="00C8049D">
              <w:rPr>
                <w:rFonts w:eastAsia="Times New Roman" w:cs="Times New Roman"/>
                <w:b/>
                <w:bCs/>
                <w:spacing w:val="-7"/>
                <w:sz w:val="20"/>
                <w:szCs w:val="20"/>
              </w:rPr>
              <w:t xml:space="preserve"> </w:t>
            </w:r>
            <w:r w:rsidRPr="00C8049D">
              <w:rPr>
                <w:rFonts w:eastAsia="Times New Roman" w:cs="Times New Roman"/>
                <w:b/>
                <w:bCs/>
                <w:sz w:val="20"/>
                <w:szCs w:val="20"/>
              </w:rPr>
              <w:t>Expectations</w:t>
            </w:r>
            <w:r w:rsidRPr="00C8049D">
              <w:rPr>
                <w:rFonts w:eastAsia="Times New Roman" w:cs="Times New Roman"/>
                <w:b/>
                <w:bCs/>
                <w:spacing w:val="-5"/>
                <w:sz w:val="20"/>
                <w:szCs w:val="20"/>
              </w:rPr>
              <w:t xml:space="preserve"> </w:t>
            </w:r>
          </w:p>
          <w:p w14:paraId="77FAE710" w14:textId="77777777" w:rsidR="000B0892" w:rsidRPr="00C8049D" w:rsidRDefault="000B0892" w:rsidP="00151A81">
            <w:pPr>
              <w:pStyle w:val="TableParagraph"/>
              <w:spacing w:line="222" w:lineRule="exact"/>
              <w:ind w:left="107"/>
              <w:rPr>
                <w:rFonts w:eastAsia="Times New Roman" w:cs="Times New Roman"/>
                <w:sz w:val="20"/>
                <w:szCs w:val="20"/>
              </w:rPr>
            </w:pPr>
          </w:p>
        </w:tc>
        <w:tc>
          <w:tcPr>
            <w:tcW w:w="2970" w:type="dxa"/>
            <w:tcBorders>
              <w:top w:val="single" w:sz="6" w:space="0" w:color="000000"/>
              <w:left w:val="single" w:sz="5" w:space="0" w:color="000000"/>
              <w:bottom w:val="single" w:sz="5" w:space="0" w:color="000000"/>
              <w:right w:val="single" w:sz="5" w:space="0" w:color="000000"/>
            </w:tcBorders>
            <w:shd w:val="clear" w:color="auto" w:fill="D9D9D9"/>
          </w:tcPr>
          <w:p w14:paraId="6F7F48D8" w14:textId="77777777" w:rsidR="000B0892" w:rsidRPr="00C8049D" w:rsidRDefault="000B0892" w:rsidP="00151A81">
            <w:pPr>
              <w:pStyle w:val="TableParagraph"/>
              <w:spacing w:line="222" w:lineRule="exact"/>
              <w:ind w:left="107"/>
              <w:rPr>
                <w:rFonts w:eastAsia="Times New Roman" w:cs="Times New Roman"/>
                <w:sz w:val="20"/>
                <w:szCs w:val="20"/>
              </w:rPr>
            </w:pPr>
            <w:r w:rsidRPr="00C8049D">
              <w:rPr>
                <w:rFonts w:eastAsia="Times New Roman" w:cs="Times New Roman"/>
                <w:b/>
                <w:bCs/>
                <w:spacing w:val="3"/>
                <w:sz w:val="20"/>
                <w:szCs w:val="20"/>
              </w:rPr>
              <w:t>M</w:t>
            </w:r>
            <w:r w:rsidRPr="00C8049D">
              <w:rPr>
                <w:rFonts w:eastAsia="Times New Roman" w:cs="Times New Roman"/>
                <w:b/>
                <w:bCs/>
                <w:sz w:val="20"/>
                <w:szCs w:val="20"/>
              </w:rPr>
              <w:t>e</w:t>
            </w:r>
            <w:r w:rsidRPr="00C8049D">
              <w:rPr>
                <w:rFonts w:eastAsia="Times New Roman" w:cs="Times New Roman"/>
                <w:b/>
                <w:bCs/>
                <w:spacing w:val="-2"/>
                <w:sz w:val="20"/>
                <w:szCs w:val="20"/>
              </w:rPr>
              <w:t>e</w:t>
            </w:r>
            <w:r w:rsidRPr="00C8049D">
              <w:rPr>
                <w:rFonts w:eastAsia="Times New Roman" w:cs="Times New Roman"/>
                <w:b/>
                <w:bCs/>
                <w:sz w:val="20"/>
                <w:szCs w:val="20"/>
              </w:rPr>
              <w:t>ts</w:t>
            </w:r>
            <w:r w:rsidRPr="00C8049D">
              <w:rPr>
                <w:rFonts w:eastAsia="Times New Roman" w:cs="Times New Roman"/>
                <w:b/>
                <w:bCs/>
                <w:spacing w:val="-14"/>
                <w:sz w:val="20"/>
                <w:szCs w:val="20"/>
              </w:rPr>
              <w:t xml:space="preserve"> </w:t>
            </w:r>
            <w:r w:rsidRPr="00C8049D">
              <w:rPr>
                <w:rFonts w:eastAsia="Times New Roman" w:cs="Times New Roman"/>
                <w:b/>
                <w:bCs/>
                <w:spacing w:val="-1"/>
                <w:sz w:val="20"/>
                <w:szCs w:val="20"/>
              </w:rPr>
              <w:t>Expectations</w:t>
            </w:r>
          </w:p>
          <w:p w14:paraId="011A8660" w14:textId="77777777" w:rsidR="000B0892" w:rsidRPr="00C8049D" w:rsidRDefault="000B0892" w:rsidP="00151A81">
            <w:pPr>
              <w:pStyle w:val="TableParagraph"/>
              <w:spacing w:before="1" w:line="200" w:lineRule="exact"/>
              <w:rPr>
                <w:sz w:val="20"/>
                <w:szCs w:val="20"/>
              </w:rPr>
            </w:pPr>
          </w:p>
          <w:p w14:paraId="71A1C6BF" w14:textId="77777777" w:rsidR="000B0892" w:rsidRPr="00C8049D" w:rsidRDefault="000B0892" w:rsidP="00151A81">
            <w:pPr>
              <w:pStyle w:val="TableParagraph"/>
              <w:ind w:left="107"/>
              <w:rPr>
                <w:rFonts w:eastAsia="Times New Roman" w:cs="Times New Roman"/>
                <w:sz w:val="18"/>
                <w:szCs w:val="18"/>
              </w:rPr>
            </w:pPr>
          </w:p>
        </w:tc>
        <w:tc>
          <w:tcPr>
            <w:tcW w:w="3027" w:type="dxa"/>
            <w:tcBorders>
              <w:top w:val="single" w:sz="6" w:space="0" w:color="000000"/>
              <w:left w:val="single" w:sz="5" w:space="0" w:color="000000"/>
              <w:bottom w:val="single" w:sz="5" w:space="0" w:color="000000"/>
              <w:right w:val="single" w:sz="5" w:space="0" w:color="000000"/>
            </w:tcBorders>
            <w:shd w:val="clear" w:color="auto" w:fill="D9D9D9"/>
          </w:tcPr>
          <w:p w14:paraId="66527E3A" w14:textId="77777777" w:rsidR="000B0892" w:rsidRPr="00C8049D" w:rsidRDefault="000B0892" w:rsidP="00151A81">
            <w:pPr>
              <w:pStyle w:val="TableParagraph"/>
              <w:spacing w:line="222" w:lineRule="exact"/>
              <w:ind w:left="107"/>
              <w:rPr>
                <w:rFonts w:eastAsia="Times New Roman" w:cs="Times New Roman"/>
                <w:sz w:val="20"/>
                <w:szCs w:val="20"/>
              </w:rPr>
            </w:pPr>
            <w:r w:rsidRPr="00C8049D">
              <w:rPr>
                <w:rFonts w:eastAsia="Times New Roman" w:cs="Times New Roman"/>
                <w:b/>
                <w:bCs/>
                <w:spacing w:val="-1"/>
                <w:sz w:val="20"/>
                <w:szCs w:val="20"/>
              </w:rPr>
              <w:t>Partially Meets Expectations</w:t>
            </w:r>
          </w:p>
        </w:tc>
        <w:tc>
          <w:tcPr>
            <w:tcW w:w="2913" w:type="dxa"/>
            <w:tcBorders>
              <w:top w:val="single" w:sz="6" w:space="0" w:color="000000"/>
              <w:left w:val="single" w:sz="5" w:space="0" w:color="000000"/>
              <w:bottom w:val="single" w:sz="5" w:space="0" w:color="000000"/>
              <w:right w:val="single" w:sz="5" w:space="0" w:color="000000"/>
            </w:tcBorders>
            <w:shd w:val="clear" w:color="auto" w:fill="D9D9D9"/>
          </w:tcPr>
          <w:p w14:paraId="05C17195" w14:textId="77777777" w:rsidR="000B0892" w:rsidRPr="00C8049D" w:rsidRDefault="000B0892" w:rsidP="00151A81">
            <w:pPr>
              <w:pStyle w:val="TableParagraph"/>
              <w:spacing w:line="222" w:lineRule="exact"/>
              <w:ind w:left="107"/>
              <w:rPr>
                <w:rFonts w:eastAsia="Times New Roman" w:cs="Times New Roman"/>
                <w:sz w:val="20"/>
                <w:szCs w:val="20"/>
              </w:rPr>
            </w:pPr>
            <w:r w:rsidRPr="00C8049D">
              <w:rPr>
                <w:rFonts w:eastAsia="Times New Roman" w:cs="Times New Roman"/>
                <w:b/>
                <w:bCs/>
                <w:sz w:val="20"/>
                <w:szCs w:val="20"/>
              </w:rPr>
              <w:t>D</w:t>
            </w:r>
            <w:r w:rsidRPr="00C8049D">
              <w:rPr>
                <w:rFonts w:eastAsia="Times New Roman" w:cs="Times New Roman"/>
                <w:b/>
                <w:bCs/>
                <w:spacing w:val="1"/>
                <w:sz w:val="20"/>
                <w:szCs w:val="20"/>
              </w:rPr>
              <w:t>o</w:t>
            </w:r>
            <w:r w:rsidRPr="00C8049D">
              <w:rPr>
                <w:rFonts w:eastAsia="Times New Roman" w:cs="Times New Roman"/>
                <w:b/>
                <w:bCs/>
                <w:sz w:val="20"/>
                <w:szCs w:val="20"/>
              </w:rPr>
              <w:t>es</w:t>
            </w:r>
            <w:r w:rsidRPr="00C8049D">
              <w:rPr>
                <w:rFonts w:eastAsia="Times New Roman" w:cs="Times New Roman"/>
                <w:b/>
                <w:bCs/>
                <w:spacing w:val="-8"/>
                <w:sz w:val="20"/>
                <w:szCs w:val="20"/>
              </w:rPr>
              <w:t xml:space="preserve"> </w:t>
            </w:r>
            <w:r w:rsidRPr="00C8049D">
              <w:rPr>
                <w:rFonts w:eastAsia="Times New Roman" w:cs="Times New Roman"/>
                <w:b/>
                <w:bCs/>
                <w:spacing w:val="-1"/>
                <w:sz w:val="20"/>
                <w:szCs w:val="20"/>
              </w:rPr>
              <w:t>n</w:t>
            </w:r>
            <w:r w:rsidRPr="00C8049D">
              <w:rPr>
                <w:rFonts w:eastAsia="Times New Roman" w:cs="Times New Roman"/>
                <w:b/>
                <w:bCs/>
                <w:spacing w:val="1"/>
                <w:sz w:val="20"/>
                <w:szCs w:val="20"/>
              </w:rPr>
              <w:t>o</w:t>
            </w:r>
            <w:r w:rsidRPr="00C8049D">
              <w:rPr>
                <w:rFonts w:eastAsia="Times New Roman" w:cs="Times New Roman"/>
                <w:b/>
                <w:bCs/>
                <w:sz w:val="20"/>
                <w:szCs w:val="20"/>
              </w:rPr>
              <w:t>t</w:t>
            </w:r>
            <w:r w:rsidRPr="00C8049D">
              <w:rPr>
                <w:rFonts w:eastAsia="Times New Roman" w:cs="Times New Roman"/>
                <w:b/>
                <w:bCs/>
                <w:spacing w:val="-8"/>
                <w:sz w:val="20"/>
                <w:szCs w:val="20"/>
              </w:rPr>
              <w:t xml:space="preserve"> </w:t>
            </w:r>
            <w:r w:rsidRPr="00C8049D">
              <w:rPr>
                <w:rFonts w:eastAsia="Times New Roman" w:cs="Times New Roman"/>
                <w:b/>
                <w:bCs/>
                <w:spacing w:val="3"/>
                <w:sz w:val="20"/>
                <w:szCs w:val="20"/>
              </w:rPr>
              <w:t>M</w:t>
            </w:r>
            <w:r w:rsidRPr="00C8049D">
              <w:rPr>
                <w:rFonts w:eastAsia="Times New Roman" w:cs="Times New Roman"/>
                <w:b/>
                <w:bCs/>
                <w:spacing w:val="1"/>
                <w:sz w:val="20"/>
                <w:szCs w:val="20"/>
              </w:rPr>
              <w:t>e</w:t>
            </w:r>
            <w:r w:rsidRPr="00C8049D">
              <w:rPr>
                <w:rFonts w:eastAsia="Times New Roman" w:cs="Times New Roman"/>
                <w:b/>
                <w:bCs/>
                <w:spacing w:val="-3"/>
                <w:sz w:val="20"/>
                <w:szCs w:val="20"/>
              </w:rPr>
              <w:t>e</w:t>
            </w:r>
            <w:r w:rsidRPr="00C8049D">
              <w:rPr>
                <w:rFonts w:eastAsia="Times New Roman" w:cs="Times New Roman"/>
                <w:b/>
                <w:bCs/>
                <w:sz w:val="20"/>
                <w:szCs w:val="20"/>
              </w:rPr>
              <w:t>t</w:t>
            </w:r>
            <w:r w:rsidRPr="00C8049D">
              <w:rPr>
                <w:rFonts w:eastAsia="Times New Roman" w:cs="Times New Roman"/>
                <w:b/>
                <w:bCs/>
                <w:spacing w:val="-7"/>
                <w:sz w:val="20"/>
                <w:szCs w:val="20"/>
              </w:rPr>
              <w:t xml:space="preserve"> </w:t>
            </w:r>
            <w:r w:rsidRPr="00C8049D">
              <w:rPr>
                <w:rFonts w:eastAsia="Times New Roman" w:cs="Times New Roman"/>
                <w:b/>
                <w:bCs/>
                <w:sz w:val="20"/>
                <w:szCs w:val="20"/>
              </w:rPr>
              <w:t>Expectations</w:t>
            </w:r>
          </w:p>
        </w:tc>
      </w:tr>
      <w:tr w:rsidR="000B0892" w14:paraId="59C17E18" w14:textId="77777777" w:rsidTr="000448D6">
        <w:trPr>
          <w:trHeight w:hRule="exact" w:val="1969"/>
        </w:trPr>
        <w:tc>
          <w:tcPr>
            <w:tcW w:w="2592" w:type="dxa"/>
            <w:tcBorders>
              <w:top w:val="single" w:sz="5" w:space="0" w:color="000000"/>
              <w:left w:val="single" w:sz="5" w:space="0" w:color="000000"/>
              <w:bottom w:val="single" w:sz="5" w:space="0" w:color="000000"/>
              <w:right w:val="single" w:sz="5" w:space="0" w:color="000000"/>
            </w:tcBorders>
          </w:tcPr>
          <w:p w14:paraId="4E1C7125" w14:textId="77777777" w:rsidR="000B0892" w:rsidRPr="00ED1116" w:rsidRDefault="000B0892" w:rsidP="00606AEF">
            <w:pPr>
              <w:pStyle w:val="TableParagraph"/>
              <w:spacing w:line="222" w:lineRule="exact"/>
              <w:ind w:left="107"/>
              <w:rPr>
                <w:sz w:val="20"/>
                <w:szCs w:val="20"/>
              </w:rPr>
            </w:pPr>
            <w:r w:rsidRPr="00ED1116">
              <w:rPr>
                <w:sz w:val="20"/>
                <w:szCs w:val="20"/>
              </w:rPr>
              <w:t>Mission or</w:t>
            </w:r>
          </w:p>
          <w:p w14:paraId="342D708F" w14:textId="77777777" w:rsidR="000B0892" w:rsidRDefault="000B0892" w:rsidP="00606AEF">
            <w:pPr>
              <w:pStyle w:val="TableParagraph"/>
              <w:ind w:left="107"/>
              <w:rPr>
                <w:sz w:val="20"/>
                <w:szCs w:val="20"/>
              </w:rPr>
            </w:pPr>
            <w:r w:rsidRPr="00ED1116">
              <w:rPr>
                <w:sz w:val="20"/>
                <w:szCs w:val="20"/>
              </w:rPr>
              <w:t>Purpose</w:t>
            </w:r>
          </w:p>
          <w:p w14:paraId="4E43E8CD" w14:textId="77777777" w:rsidR="000448D6" w:rsidRDefault="000448D6" w:rsidP="00606AEF">
            <w:pPr>
              <w:pStyle w:val="TableParagraph"/>
              <w:ind w:left="107"/>
              <w:rPr>
                <w:sz w:val="20"/>
                <w:szCs w:val="20"/>
              </w:rPr>
            </w:pPr>
          </w:p>
          <w:p w14:paraId="1E46EBEC" w14:textId="77777777" w:rsidR="000448D6" w:rsidRPr="00ED1116" w:rsidRDefault="000448D6" w:rsidP="00606AEF">
            <w:pPr>
              <w:pStyle w:val="TableParagraph"/>
              <w:ind w:left="107"/>
              <w:rPr>
                <w:sz w:val="20"/>
                <w:szCs w:val="20"/>
              </w:rPr>
            </w:pPr>
            <w:r>
              <w:rPr>
                <w:sz w:val="20"/>
                <w:szCs w:val="20"/>
              </w:rPr>
              <w:t>Comments:</w:t>
            </w:r>
            <w:r w:rsidR="0010065C">
              <w:rPr>
                <w:sz w:val="20"/>
                <w:szCs w:val="20"/>
              </w:rPr>
              <w:t xml:space="preserve"> </w:t>
            </w:r>
          </w:p>
        </w:tc>
        <w:tc>
          <w:tcPr>
            <w:tcW w:w="3060" w:type="dxa"/>
            <w:tcBorders>
              <w:top w:val="single" w:sz="5" w:space="0" w:color="000000"/>
              <w:left w:val="single" w:sz="5" w:space="0" w:color="000000"/>
              <w:bottom w:val="single" w:sz="5" w:space="0" w:color="000000"/>
              <w:right w:val="single" w:sz="5" w:space="0" w:color="000000"/>
            </w:tcBorders>
          </w:tcPr>
          <w:p w14:paraId="21D58258" w14:textId="77777777" w:rsidR="000B0892" w:rsidRPr="00433357" w:rsidRDefault="000B0892" w:rsidP="00606AEF">
            <w:pPr>
              <w:pStyle w:val="ListParagraph"/>
              <w:tabs>
                <w:tab w:val="left" w:pos="459"/>
              </w:tabs>
              <w:spacing w:before="11" w:line="230" w:lineRule="exact"/>
              <w:ind w:right="640"/>
              <w:rPr>
                <w:rFonts w:ascii="Times New Roman" w:eastAsia="Times New Roman" w:hAnsi="Times New Roman" w:cs="Times New Roman"/>
                <w:color w:val="000000" w:themeColor="text1"/>
                <w:sz w:val="20"/>
                <w:szCs w:val="20"/>
              </w:rPr>
            </w:pPr>
            <w:r w:rsidRPr="00433357">
              <w:rPr>
                <w:color w:val="000000" w:themeColor="text1"/>
                <w:sz w:val="20"/>
                <w:szCs w:val="20"/>
              </w:rPr>
              <w:t>Mission statement is a clear description of the area’s function, explaining the purpose and stakeholders.  It distinguishes the office from other areas on campus.  The mission clearly aligns with the University’s mission.</w:t>
            </w:r>
          </w:p>
        </w:tc>
        <w:tc>
          <w:tcPr>
            <w:tcW w:w="2970" w:type="dxa"/>
            <w:tcBorders>
              <w:top w:val="single" w:sz="5" w:space="0" w:color="000000"/>
              <w:left w:val="single" w:sz="5" w:space="0" w:color="000000"/>
              <w:bottom w:val="single" w:sz="5" w:space="0" w:color="000000"/>
              <w:right w:val="single" w:sz="5" w:space="0" w:color="000000"/>
            </w:tcBorders>
          </w:tcPr>
          <w:p w14:paraId="16F639FF" w14:textId="77777777" w:rsidR="000B0892" w:rsidRDefault="000B0892" w:rsidP="00606AEF">
            <w:pPr>
              <w:pStyle w:val="ListParagraph"/>
              <w:tabs>
                <w:tab w:val="left" w:pos="459"/>
              </w:tabs>
              <w:spacing w:before="18" w:line="228" w:lineRule="exact"/>
              <w:ind w:right="511"/>
              <w:rPr>
                <w:rFonts w:ascii="Times New Roman" w:eastAsia="Times New Roman" w:hAnsi="Times New Roman" w:cs="Times New Roman"/>
                <w:sz w:val="20"/>
                <w:szCs w:val="20"/>
              </w:rPr>
            </w:pPr>
            <w:r>
              <w:rPr>
                <w:sz w:val="20"/>
                <w:szCs w:val="20"/>
              </w:rPr>
              <w:t>Mission statement is a relatively clear</w:t>
            </w:r>
            <w:r w:rsidRPr="00357F6F">
              <w:rPr>
                <w:sz w:val="20"/>
                <w:szCs w:val="20"/>
              </w:rPr>
              <w:t xml:space="preserve"> description of the </w:t>
            </w:r>
            <w:r>
              <w:rPr>
                <w:sz w:val="20"/>
                <w:szCs w:val="20"/>
              </w:rPr>
              <w:t>area’s function, and it aligns with the University’s function.</w:t>
            </w:r>
          </w:p>
        </w:tc>
        <w:tc>
          <w:tcPr>
            <w:tcW w:w="3027" w:type="dxa"/>
            <w:tcBorders>
              <w:top w:val="single" w:sz="5" w:space="0" w:color="000000"/>
              <w:left w:val="single" w:sz="5" w:space="0" w:color="000000"/>
              <w:bottom w:val="single" w:sz="5" w:space="0" w:color="000000"/>
              <w:right w:val="single" w:sz="5" w:space="0" w:color="000000"/>
            </w:tcBorders>
          </w:tcPr>
          <w:p w14:paraId="7F1B9ECF" w14:textId="77777777" w:rsidR="000B0892" w:rsidRDefault="000B0892" w:rsidP="00606AEF">
            <w:pPr>
              <w:pStyle w:val="ListParagraph"/>
              <w:tabs>
                <w:tab w:val="left" w:pos="460"/>
              </w:tabs>
              <w:spacing w:line="241" w:lineRule="exact"/>
              <w:ind w:left="-7"/>
              <w:rPr>
                <w:rFonts w:ascii="Times New Roman" w:eastAsia="Times New Roman" w:hAnsi="Times New Roman" w:cs="Times New Roman"/>
                <w:sz w:val="20"/>
                <w:szCs w:val="20"/>
              </w:rPr>
            </w:pPr>
            <w:r>
              <w:rPr>
                <w:sz w:val="20"/>
                <w:szCs w:val="20"/>
              </w:rPr>
              <w:t>Mission statement is a general</w:t>
            </w:r>
            <w:r w:rsidRPr="00357F6F">
              <w:rPr>
                <w:sz w:val="20"/>
                <w:szCs w:val="20"/>
              </w:rPr>
              <w:t xml:space="preserve"> description of the </w:t>
            </w:r>
            <w:r>
              <w:rPr>
                <w:sz w:val="20"/>
                <w:szCs w:val="20"/>
              </w:rPr>
              <w:t>area’s function, but it could apply to other areas on campus.</w:t>
            </w:r>
          </w:p>
        </w:tc>
        <w:tc>
          <w:tcPr>
            <w:tcW w:w="2913" w:type="dxa"/>
            <w:tcBorders>
              <w:top w:val="single" w:sz="5" w:space="0" w:color="000000"/>
              <w:left w:val="single" w:sz="5" w:space="0" w:color="000000"/>
              <w:bottom w:val="single" w:sz="5" w:space="0" w:color="000000"/>
              <w:right w:val="single" w:sz="5" w:space="0" w:color="000000"/>
            </w:tcBorders>
          </w:tcPr>
          <w:p w14:paraId="61A86DB9" w14:textId="77777777" w:rsidR="000B0892" w:rsidRPr="00151A81" w:rsidRDefault="000B0892" w:rsidP="00606AEF">
            <w:pPr>
              <w:pStyle w:val="ListParagraph"/>
              <w:tabs>
                <w:tab w:val="left" w:pos="460"/>
              </w:tabs>
              <w:spacing w:before="11" w:line="230" w:lineRule="exact"/>
              <w:ind w:right="287"/>
              <w:rPr>
                <w:sz w:val="20"/>
                <w:szCs w:val="20"/>
              </w:rPr>
            </w:pPr>
            <w:r w:rsidRPr="00151A81">
              <w:rPr>
                <w:sz w:val="20"/>
                <w:szCs w:val="20"/>
              </w:rPr>
              <w:t>The mission statement does not                        describe the area’s purpose</w:t>
            </w:r>
            <w:r w:rsidR="000448D6">
              <w:rPr>
                <w:sz w:val="20"/>
                <w:szCs w:val="20"/>
              </w:rPr>
              <w:t xml:space="preserve"> or is missing.</w:t>
            </w:r>
          </w:p>
          <w:p w14:paraId="15863C3C" w14:textId="77777777" w:rsidR="000B0892" w:rsidRDefault="000B0892" w:rsidP="00606AEF">
            <w:pPr>
              <w:pStyle w:val="ListParagraph"/>
              <w:tabs>
                <w:tab w:val="left" w:pos="460"/>
              </w:tabs>
              <w:spacing w:line="241" w:lineRule="exact"/>
              <w:ind w:left="-7"/>
              <w:rPr>
                <w:rFonts w:ascii="Times New Roman" w:eastAsia="Times New Roman" w:hAnsi="Times New Roman" w:cs="Times New Roman"/>
                <w:sz w:val="20"/>
                <w:szCs w:val="20"/>
              </w:rPr>
            </w:pPr>
          </w:p>
        </w:tc>
      </w:tr>
      <w:tr w:rsidR="000B0892" w14:paraId="3C5A1DA1" w14:textId="77777777" w:rsidTr="000448D6">
        <w:trPr>
          <w:trHeight w:hRule="exact" w:val="2176"/>
        </w:trPr>
        <w:tc>
          <w:tcPr>
            <w:tcW w:w="2592" w:type="dxa"/>
            <w:tcBorders>
              <w:top w:val="single" w:sz="5" w:space="0" w:color="000000"/>
              <w:left w:val="single" w:sz="5" w:space="0" w:color="000000"/>
              <w:bottom w:val="single" w:sz="5" w:space="0" w:color="000000"/>
              <w:right w:val="single" w:sz="5" w:space="0" w:color="000000"/>
            </w:tcBorders>
          </w:tcPr>
          <w:p w14:paraId="6F0F56AD" w14:textId="77777777" w:rsidR="000B0892" w:rsidRDefault="000B0892" w:rsidP="00606AEF">
            <w:pPr>
              <w:pStyle w:val="TableParagraph"/>
              <w:spacing w:line="222" w:lineRule="exact"/>
              <w:ind w:left="107"/>
              <w:rPr>
                <w:sz w:val="20"/>
                <w:szCs w:val="20"/>
              </w:rPr>
            </w:pPr>
            <w:bookmarkStart w:id="0" w:name="_Hlk527532964"/>
            <w:r w:rsidRPr="00ED1116">
              <w:rPr>
                <w:sz w:val="20"/>
                <w:szCs w:val="20"/>
              </w:rPr>
              <w:t>Objectives</w:t>
            </w:r>
          </w:p>
          <w:p w14:paraId="3A7D23A2" w14:textId="77777777" w:rsidR="000448D6" w:rsidRDefault="000448D6" w:rsidP="00606AEF">
            <w:pPr>
              <w:pStyle w:val="TableParagraph"/>
              <w:spacing w:line="222" w:lineRule="exact"/>
              <w:ind w:left="107"/>
              <w:rPr>
                <w:sz w:val="20"/>
                <w:szCs w:val="20"/>
              </w:rPr>
            </w:pPr>
          </w:p>
          <w:p w14:paraId="6DCCD032" w14:textId="77777777" w:rsidR="000448D6" w:rsidRPr="00ED1116" w:rsidRDefault="00C210C7" w:rsidP="00606AEF">
            <w:pPr>
              <w:pStyle w:val="TableParagraph"/>
              <w:spacing w:line="222" w:lineRule="exact"/>
              <w:ind w:left="107"/>
              <w:rPr>
                <w:sz w:val="20"/>
                <w:szCs w:val="20"/>
              </w:rPr>
            </w:pPr>
            <w:r>
              <w:rPr>
                <w:sz w:val="20"/>
                <w:szCs w:val="20"/>
              </w:rPr>
              <w:t>Comments:</w:t>
            </w:r>
          </w:p>
        </w:tc>
        <w:tc>
          <w:tcPr>
            <w:tcW w:w="3060" w:type="dxa"/>
            <w:tcBorders>
              <w:top w:val="single" w:sz="5" w:space="0" w:color="000000"/>
              <w:left w:val="single" w:sz="5" w:space="0" w:color="000000"/>
              <w:bottom w:val="single" w:sz="5" w:space="0" w:color="000000"/>
              <w:right w:val="single" w:sz="5" w:space="0" w:color="000000"/>
            </w:tcBorders>
          </w:tcPr>
          <w:p w14:paraId="655BFFE7" w14:textId="77777777" w:rsidR="000B0892" w:rsidRPr="0071021D" w:rsidRDefault="000B0892" w:rsidP="00606AEF">
            <w:pPr>
              <w:pStyle w:val="ListParagraph"/>
              <w:tabs>
                <w:tab w:val="left" w:pos="459"/>
              </w:tabs>
              <w:spacing w:line="240" w:lineRule="exact"/>
              <w:ind w:left="-5"/>
              <w:rPr>
                <w:sz w:val="20"/>
                <w:szCs w:val="20"/>
              </w:rPr>
            </w:pPr>
            <w:r w:rsidRPr="0071021D">
              <w:rPr>
                <w:sz w:val="20"/>
                <w:szCs w:val="20"/>
              </w:rPr>
              <w:t>All objectives align with area’s mission and are measurable.  The statements identify what the area has as its priorities and communicate improvement.  Objectives resulted from previous assessments or are responsive to a changing environment.</w:t>
            </w:r>
          </w:p>
        </w:tc>
        <w:tc>
          <w:tcPr>
            <w:tcW w:w="2970" w:type="dxa"/>
            <w:tcBorders>
              <w:top w:val="single" w:sz="5" w:space="0" w:color="000000"/>
              <w:left w:val="single" w:sz="5" w:space="0" w:color="000000"/>
              <w:bottom w:val="single" w:sz="5" w:space="0" w:color="000000"/>
              <w:right w:val="single" w:sz="5" w:space="0" w:color="000000"/>
            </w:tcBorders>
          </w:tcPr>
          <w:p w14:paraId="157536EF" w14:textId="77777777" w:rsidR="000B0892" w:rsidRPr="0071021D" w:rsidRDefault="000B0892" w:rsidP="00606AEF">
            <w:pPr>
              <w:pStyle w:val="ListParagraph"/>
              <w:tabs>
                <w:tab w:val="left" w:pos="459"/>
              </w:tabs>
              <w:spacing w:line="235" w:lineRule="exact"/>
              <w:rPr>
                <w:sz w:val="20"/>
                <w:szCs w:val="20"/>
              </w:rPr>
            </w:pPr>
            <w:r w:rsidRPr="0071021D">
              <w:rPr>
                <w:sz w:val="20"/>
                <w:szCs w:val="20"/>
              </w:rPr>
              <w:t>All objectives align with area’s mission and are measurable.  The statements identify what the area has as its priorities and communicate improvement.</w:t>
            </w:r>
          </w:p>
        </w:tc>
        <w:tc>
          <w:tcPr>
            <w:tcW w:w="3027" w:type="dxa"/>
            <w:tcBorders>
              <w:top w:val="single" w:sz="5" w:space="0" w:color="000000"/>
              <w:left w:val="single" w:sz="5" w:space="0" w:color="000000"/>
              <w:bottom w:val="single" w:sz="5" w:space="0" w:color="000000"/>
              <w:right w:val="single" w:sz="5" w:space="0" w:color="000000"/>
            </w:tcBorders>
          </w:tcPr>
          <w:p w14:paraId="4CC92585" w14:textId="77777777" w:rsidR="000B0892" w:rsidRPr="00C210C7" w:rsidRDefault="000B0892" w:rsidP="00606AEF">
            <w:pPr>
              <w:pStyle w:val="ListParagraph"/>
              <w:tabs>
                <w:tab w:val="left" w:pos="460"/>
              </w:tabs>
              <w:spacing w:before="15" w:line="230" w:lineRule="exact"/>
              <w:ind w:right="504"/>
              <w:rPr>
                <w:color w:val="000000" w:themeColor="text1"/>
                <w:sz w:val="20"/>
                <w:szCs w:val="20"/>
              </w:rPr>
            </w:pPr>
            <w:r w:rsidRPr="00C210C7">
              <w:rPr>
                <w:color w:val="000000" w:themeColor="text1"/>
                <w:sz w:val="20"/>
                <w:szCs w:val="20"/>
              </w:rPr>
              <w:t>Objectives are presented but are not worded clearly, do not describe the area’s priorities and areas for improvement, or do not align with the area’s purpose.  There may be a small number of objectives that do not correlate with the relative size of the office.</w:t>
            </w:r>
          </w:p>
        </w:tc>
        <w:tc>
          <w:tcPr>
            <w:tcW w:w="2913" w:type="dxa"/>
            <w:tcBorders>
              <w:top w:val="single" w:sz="5" w:space="0" w:color="000000"/>
              <w:left w:val="single" w:sz="5" w:space="0" w:color="000000"/>
              <w:bottom w:val="single" w:sz="5" w:space="0" w:color="000000"/>
              <w:right w:val="single" w:sz="5" w:space="0" w:color="000000"/>
            </w:tcBorders>
          </w:tcPr>
          <w:p w14:paraId="5BB15015" w14:textId="77777777" w:rsidR="000B0892" w:rsidRPr="0071021D" w:rsidRDefault="0024074D" w:rsidP="0024074D">
            <w:pPr>
              <w:pStyle w:val="ListParagraph"/>
              <w:tabs>
                <w:tab w:val="left" w:pos="460"/>
              </w:tabs>
              <w:spacing w:before="15" w:line="230" w:lineRule="exact"/>
              <w:ind w:right="504"/>
              <w:rPr>
                <w:sz w:val="20"/>
                <w:szCs w:val="20"/>
              </w:rPr>
            </w:pPr>
            <w:r>
              <w:rPr>
                <w:sz w:val="20"/>
                <w:szCs w:val="20"/>
              </w:rPr>
              <w:t>Objectives are missing, do not represent priorities or areas of improvement, or cannot be understood as written.</w:t>
            </w:r>
          </w:p>
        </w:tc>
      </w:tr>
      <w:tr w:rsidR="000B0892" w14:paraId="161A68B7" w14:textId="77777777" w:rsidTr="000448D6">
        <w:trPr>
          <w:trHeight w:hRule="exact" w:val="2878"/>
        </w:trPr>
        <w:tc>
          <w:tcPr>
            <w:tcW w:w="2592" w:type="dxa"/>
            <w:tcBorders>
              <w:top w:val="single" w:sz="5" w:space="0" w:color="000000"/>
              <w:left w:val="single" w:sz="5" w:space="0" w:color="000000"/>
              <w:bottom w:val="single" w:sz="5" w:space="0" w:color="000000"/>
              <w:right w:val="single" w:sz="5" w:space="0" w:color="000000"/>
            </w:tcBorders>
          </w:tcPr>
          <w:p w14:paraId="682F87D2" w14:textId="77777777" w:rsidR="000B0892" w:rsidRDefault="000B0892" w:rsidP="00606AEF">
            <w:pPr>
              <w:pStyle w:val="TableParagraph"/>
              <w:spacing w:line="222" w:lineRule="exact"/>
              <w:ind w:left="107"/>
              <w:rPr>
                <w:sz w:val="20"/>
                <w:szCs w:val="20"/>
              </w:rPr>
            </w:pPr>
            <w:r w:rsidRPr="00ED1116">
              <w:rPr>
                <w:sz w:val="20"/>
                <w:szCs w:val="20"/>
              </w:rPr>
              <w:t>Measures</w:t>
            </w:r>
          </w:p>
          <w:p w14:paraId="027A776F" w14:textId="77777777" w:rsidR="000448D6" w:rsidRDefault="000448D6" w:rsidP="00606AEF">
            <w:pPr>
              <w:pStyle w:val="TableParagraph"/>
              <w:spacing w:line="222" w:lineRule="exact"/>
              <w:ind w:left="107"/>
              <w:rPr>
                <w:sz w:val="20"/>
                <w:szCs w:val="20"/>
              </w:rPr>
            </w:pPr>
          </w:p>
          <w:p w14:paraId="2F447F45" w14:textId="77777777" w:rsidR="000448D6" w:rsidRPr="00ED1116" w:rsidRDefault="000448D6" w:rsidP="00606AEF">
            <w:pPr>
              <w:pStyle w:val="TableParagraph"/>
              <w:spacing w:line="222" w:lineRule="exact"/>
              <w:ind w:left="107"/>
              <w:rPr>
                <w:sz w:val="20"/>
                <w:szCs w:val="20"/>
              </w:rPr>
            </w:pPr>
            <w:r>
              <w:rPr>
                <w:sz w:val="20"/>
                <w:szCs w:val="20"/>
              </w:rPr>
              <w:t>Comments:</w:t>
            </w:r>
            <w:r w:rsidR="000923FE">
              <w:rPr>
                <w:sz w:val="20"/>
                <w:szCs w:val="20"/>
              </w:rPr>
              <w:t xml:space="preserve"> </w:t>
            </w:r>
          </w:p>
        </w:tc>
        <w:tc>
          <w:tcPr>
            <w:tcW w:w="3060" w:type="dxa"/>
            <w:tcBorders>
              <w:top w:val="single" w:sz="5" w:space="0" w:color="000000"/>
              <w:left w:val="single" w:sz="5" w:space="0" w:color="000000"/>
              <w:bottom w:val="single" w:sz="5" w:space="0" w:color="000000"/>
              <w:right w:val="single" w:sz="5" w:space="0" w:color="000000"/>
            </w:tcBorders>
          </w:tcPr>
          <w:p w14:paraId="71D33868" w14:textId="77777777" w:rsidR="000B0892" w:rsidRDefault="000B0892" w:rsidP="00606AEF">
            <w:pPr>
              <w:pStyle w:val="ListParagraph"/>
              <w:tabs>
                <w:tab w:val="left" w:pos="459"/>
              </w:tabs>
              <w:spacing w:before="15" w:line="230" w:lineRule="exact"/>
              <w:ind w:right="381"/>
              <w:rPr>
                <w:rFonts w:ascii="Times New Roman" w:eastAsia="Times New Roman" w:hAnsi="Times New Roman" w:cs="Times New Roman"/>
                <w:sz w:val="20"/>
                <w:szCs w:val="20"/>
              </w:rPr>
            </w:pPr>
            <w:r>
              <w:rPr>
                <w:sz w:val="20"/>
                <w:szCs w:val="20"/>
              </w:rPr>
              <w:t xml:space="preserve">There is at least 1 direct measure for each objective, and some may have multiple measures.  </w:t>
            </w:r>
            <w:r w:rsidRPr="0071021D">
              <w:rPr>
                <w:sz w:val="20"/>
                <w:szCs w:val="20"/>
              </w:rPr>
              <w:t>All measures align with their objective</w:t>
            </w:r>
            <w:r>
              <w:rPr>
                <w:sz w:val="20"/>
                <w:szCs w:val="20"/>
              </w:rPr>
              <w:t xml:space="preserve"> and are clearly described so that their value is apparent.  They are designed to promote improvement and may have a rationale that explains that connection.  T</w:t>
            </w:r>
            <w:r w:rsidRPr="0071021D">
              <w:rPr>
                <w:sz w:val="20"/>
                <w:szCs w:val="20"/>
              </w:rPr>
              <w:t>he data collection plan</w:t>
            </w:r>
            <w:r>
              <w:rPr>
                <w:sz w:val="20"/>
                <w:szCs w:val="20"/>
              </w:rPr>
              <w:t xml:space="preserve"> is provided</w:t>
            </w:r>
            <w:r w:rsidRPr="0071021D">
              <w:rPr>
                <w:sz w:val="20"/>
                <w:szCs w:val="20"/>
              </w:rPr>
              <w:t>.</w:t>
            </w:r>
            <w:r>
              <w:rPr>
                <w:sz w:val="20"/>
                <w:szCs w:val="20"/>
              </w:rPr>
              <w:t xml:space="preserve">  </w:t>
            </w:r>
          </w:p>
        </w:tc>
        <w:tc>
          <w:tcPr>
            <w:tcW w:w="2970" w:type="dxa"/>
            <w:tcBorders>
              <w:top w:val="single" w:sz="5" w:space="0" w:color="000000"/>
              <w:left w:val="single" w:sz="5" w:space="0" w:color="000000"/>
              <w:bottom w:val="single" w:sz="5" w:space="0" w:color="000000"/>
              <w:right w:val="single" w:sz="5" w:space="0" w:color="000000"/>
            </w:tcBorders>
          </w:tcPr>
          <w:p w14:paraId="4F27E36B" w14:textId="77777777" w:rsidR="000B0892" w:rsidRPr="001C0DA0" w:rsidRDefault="000B0892" w:rsidP="00606AEF">
            <w:pPr>
              <w:pStyle w:val="ListParagraph"/>
              <w:tabs>
                <w:tab w:val="left" w:pos="459"/>
              </w:tabs>
              <w:spacing w:before="11" w:line="230" w:lineRule="exact"/>
              <w:ind w:right="300"/>
              <w:rPr>
                <w:rFonts w:ascii="Times New Roman" w:eastAsia="Times New Roman" w:hAnsi="Times New Roman" w:cs="Times New Roman"/>
                <w:color w:val="000000" w:themeColor="text1"/>
                <w:sz w:val="20"/>
                <w:szCs w:val="20"/>
              </w:rPr>
            </w:pPr>
            <w:r w:rsidRPr="001C0DA0">
              <w:rPr>
                <w:color w:val="000000" w:themeColor="text1"/>
                <w:sz w:val="20"/>
                <w:szCs w:val="20"/>
              </w:rPr>
              <w:t>There is at least 1 direct measure for each objective.  All measures align with their objectives and there is a brief description of the data collection plan.  There is enough detail in the description to understand the value in the measure.</w:t>
            </w:r>
          </w:p>
        </w:tc>
        <w:tc>
          <w:tcPr>
            <w:tcW w:w="3027" w:type="dxa"/>
            <w:tcBorders>
              <w:top w:val="single" w:sz="5" w:space="0" w:color="000000"/>
              <w:left w:val="single" w:sz="5" w:space="0" w:color="000000"/>
              <w:bottom w:val="single" w:sz="5" w:space="0" w:color="000000"/>
              <w:right w:val="single" w:sz="5" w:space="0" w:color="000000"/>
            </w:tcBorders>
          </w:tcPr>
          <w:p w14:paraId="484C609A" w14:textId="77777777" w:rsidR="000B0892" w:rsidRDefault="000B0892" w:rsidP="00606AEF">
            <w:pPr>
              <w:pStyle w:val="ListParagraph"/>
              <w:tabs>
                <w:tab w:val="left" w:pos="460"/>
              </w:tabs>
              <w:spacing w:line="235" w:lineRule="exact"/>
              <w:ind w:left="5"/>
              <w:rPr>
                <w:rFonts w:ascii="Times New Roman" w:eastAsia="Times New Roman" w:hAnsi="Times New Roman" w:cs="Times New Roman"/>
                <w:sz w:val="20"/>
                <w:szCs w:val="20"/>
              </w:rPr>
            </w:pPr>
            <w:r>
              <w:rPr>
                <w:sz w:val="20"/>
                <w:szCs w:val="20"/>
              </w:rPr>
              <w:t>There is a direct measure for most of the objectives but not all; or some but not a</w:t>
            </w:r>
            <w:r w:rsidRPr="0071021D">
              <w:rPr>
                <w:sz w:val="20"/>
                <w:szCs w:val="20"/>
              </w:rPr>
              <w:t>ll measures align with their objectives</w:t>
            </w:r>
            <w:r>
              <w:rPr>
                <w:sz w:val="20"/>
                <w:szCs w:val="20"/>
              </w:rPr>
              <w:t>; or t</w:t>
            </w:r>
            <w:r w:rsidRPr="0071021D">
              <w:rPr>
                <w:sz w:val="20"/>
                <w:szCs w:val="20"/>
              </w:rPr>
              <w:t>he description of the data collection plan</w:t>
            </w:r>
            <w:r>
              <w:rPr>
                <w:sz w:val="20"/>
                <w:szCs w:val="20"/>
              </w:rPr>
              <w:t xml:space="preserve"> is missing.</w:t>
            </w:r>
          </w:p>
        </w:tc>
        <w:tc>
          <w:tcPr>
            <w:tcW w:w="2913" w:type="dxa"/>
            <w:tcBorders>
              <w:top w:val="single" w:sz="5" w:space="0" w:color="000000"/>
              <w:left w:val="single" w:sz="5" w:space="0" w:color="000000"/>
              <w:bottom w:val="single" w:sz="5" w:space="0" w:color="000000"/>
              <w:right w:val="single" w:sz="5" w:space="0" w:color="000000"/>
            </w:tcBorders>
          </w:tcPr>
          <w:p w14:paraId="3522E0E4" w14:textId="77777777" w:rsidR="000B0892" w:rsidRDefault="000B0892" w:rsidP="00606AEF">
            <w:pPr>
              <w:pStyle w:val="ListParagraph"/>
              <w:tabs>
                <w:tab w:val="left" w:pos="460"/>
              </w:tabs>
              <w:spacing w:line="235" w:lineRule="exact"/>
              <w:ind w:left="5"/>
              <w:rPr>
                <w:rFonts w:ascii="Times New Roman" w:eastAsia="Times New Roman" w:hAnsi="Times New Roman" w:cs="Times New Roman"/>
                <w:sz w:val="20"/>
                <w:szCs w:val="20"/>
              </w:rPr>
            </w:pPr>
            <w:r>
              <w:rPr>
                <w:sz w:val="20"/>
                <w:szCs w:val="20"/>
              </w:rPr>
              <w:t>Measures are missing, are not direct measures, or</w:t>
            </w:r>
            <w:r w:rsidRPr="004F44E7">
              <w:rPr>
                <w:sz w:val="20"/>
                <w:szCs w:val="20"/>
              </w:rPr>
              <w:t xml:space="preserve"> d</w:t>
            </w:r>
            <w:r w:rsidR="000448D6">
              <w:rPr>
                <w:sz w:val="20"/>
                <w:szCs w:val="20"/>
              </w:rPr>
              <w:t>o not align with the objectives for some or all objectives.</w:t>
            </w:r>
          </w:p>
        </w:tc>
      </w:tr>
      <w:tr w:rsidR="000B0892" w14:paraId="1BBD25D9" w14:textId="77777777" w:rsidTr="000448D6">
        <w:trPr>
          <w:trHeight w:hRule="exact" w:val="1433"/>
        </w:trPr>
        <w:tc>
          <w:tcPr>
            <w:tcW w:w="2592" w:type="dxa"/>
            <w:tcBorders>
              <w:top w:val="single" w:sz="5" w:space="0" w:color="000000"/>
              <w:left w:val="single" w:sz="5" w:space="0" w:color="000000"/>
              <w:bottom w:val="single" w:sz="5" w:space="0" w:color="000000"/>
              <w:right w:val="single" w:sz="5" w:space="0" w:color="000000"/>
            </w:tcBorders>
          </w:tcPr>
          <w:p w14:paraId="0E2FFED0" w14:textId="77777777" w:rsidR="000B0892" w:rsidRDefault="000B0892" w:rsidP="00606AEF">
            <w:pPr>
              <w:pStyle w:val="TableParagraph"/>
              <w:spacing w:line="225" w:lineRule="exact"/>
              <w:ind w:left="107"/>
              <w:rPr>
                <w:sz w:val="20"/>
                <w:szCs w:val="20"/>
              </w:rPr>
            </w:pPr>
            <w:r w:rsidRPr="00ED1116">
              <w:rPr>
                <w:sz w:val="20"/>
                <w:szCs w:val="20"/>
              </w:rPr>
              <w:lastRenderedPageBreak/>
              <w:t>Targets</w:t>
            </w:r>
          </w:p>
          <w:p w14:paraId="624F2C3B" w14:textId="77777777" w:rsidR="000448D6" w:rsidRDefault="000448D6" w:rsidP="00606AEF">
            <w:pPr>
              <w:pStyle w:val="TableParagraph"/>
              <w:spacing w:line="225" w:lineRule="exact"/>
              <w:ind w:left="107"/>
              <w:rPr>
                <w:sz w:val="20"/>
                <w:szCs w:val="20"/>
              </w:rPr>
            </w:pPr>
          </w:p>
          <w:p w14:paraId="1260B5E4" w14:textId="77777777" w:rsidR="000448D6" w:rsidRPr="00ED1116" w:rsidRDefault="000448D6" w:rsidP="00606AEF">
            <w:pPr>
              <w:pStyle w:val="TableParagraph"/>
              <w:spacing w:line="225" w:lineRule="exact"/>
              <w:ind w:left="107"/>
              <w:rPr>
                <w:sz w:val="20"/>
                <w:szCs w:val="20"/>
              </w:rPr>
            </w:pPr>
            <w:r>
              <w:rPr>
                <w:sz w:val="20"/>
                <w:szCs w:val="20"/>
              </w:rPr>
              <w:t>Comments:</w:t>
            </w:r>
          </w:p>
        </w:tc>
        <w:tc>
          <w:tcPr>
            <w:tcW w:w="3060" w:type="dxa"/>
            <w:tcBorders>
              <w:top w:val="single" w:sz="5" w:space="0" w:color="000000"/>
              <w:left w:val="single" w:sz="5" w:space="0" w:color="000000"/>
              <w:bottom w:val="single" w:sz="5" w:space="0" w:color="000000"/>
              <w:right w:val="single" w:sz="5" w:space="0" w:color="000000"/>
            </w:tcBorders>
          </w:tcPr>
          <w:p w14:paraId="232EB93B" w14:textId="77777777" w:rsidR="000B0892" w:rsidRPr="001C0DA0" w:rsidRDefault="000B0892" w:rsidP="00606AEF">
            <w:pPr>
              <w:pStyle w:val="ListParagraph"/>
              <w:tabs>
                <w:tab w:val="left" w:pos="459"/>
              </w:tabs>
              <w:spacing w:before="19" w:line="228" w:lineRule="exact"/>
              <w:ind w:right="204"/>
              <w:rPr>
                <w:rFonts w:ascii="Times New Roman" w:eastAsia="Times New Roman" w:hAnsi="Times New Roman" w:cs="Times New Roman"/>
                <w:color w:val="000000" w:themeColor="text1"/>
                <w:sz w:val="20"/>
                <w:szCs w:val="20"/>
              </w:rPr>
            </w:pPr>
            <w:r w:rsidRPr="001C0DA0">
              <w:rPr>
                <w:color w:val="000000" w:themeColor="text1"/>
                <w:sz w:val="20"/>
                <w:szCs w:val="20"/>
              </w:rPr>
              <w:t xml:space="preserve">There is a target for each measure.  </w:t>
            </w:r>
            <w:r w:rsidRPr="001C0DA0">
              <w:rPr>
                <w:rFonts w:hint="eastAsia"/>
                <w:color w:val="000000" w:themeColor="text1"/>
                <w:sz w:val="20"/>
                <w:szCs w:val="20"/>
              </w:rPr>
              <w:t>All targets</w:t>
            </w:r>
            <w:r w:rsidRPr="001C0DA0">
              <w:rPr>
                <w:color w:val="000000" w:themeColor="text1"/>
                <w:sz w:val="20"/>
                <w:szCs w:val="20"/>
              </w:rPr>
              <w:t xml:space="preserve"> reflect significant change/program improvement</w:t>
            </w:r>
            <w:r w:rsidR="003A27AC" w:rsidRPr="001C0DA0">
              <w:rPr>
                <w:color w:val="000000" w:themeColor="text1"/>
                <w:sz w:val="20"/>
                <w:szCs w:val="20"/>
              </w:rPr>
              <w:t xml:space="preserve"> from year to year.</w:t>
            </w:r>
          </w:p>
        </w:tc>
        <w:tc>
          <w:tcPr>
            <w:tcW w:w="2970" w:type="dxa"/>
            <w:tcBorders>
              <w:top w:val="single" w:sz="5" w:space="0" w:color="000000"/>
              <w:left w:val="single" w:sz="5" w:space="0" w:color="000000"/>
              <w:bottom w:val="single" w:sz="5" w:space="0" w:color="000000"/>
              <w:right w:val="single" w:sz="5" w:space="0" w:color="000000"/>
            </w:tcBorders>
          </w:tcPr>
          <w:p w14:paraId="5284D843" w14:textId="77777777" w:rsidR="000B0892" w:rsidRPr="00E719E1" w:rsidRDefault="000B0892" w:rsidP="00E719E1">
            <w:pPr>
              <w:pStyle w:val="ListParagraph"/>
              <w:tabs>
                <w:tab w:val="left" w:pos="459"/>
              </w:tabs>
              <w:spacing w:line="235" w:lineRule="exact"/>
              <w:rPr>
                <w:sz w:val="20"/>
                <w:szCs w:val="20"/>
              </w:rPr>
            </w:pPr>
            <w:r>
              <w:rPr>
                <w:sz w:val="20"/>
                <w:szCs w:val="20"/>
              </w:rPr>
              <w:t xml:space="preserve">There is a target for each measure.  </w:t>
            </w:r>
            <w:r w:rsidRPr="0029633F">
              <w:rPr>
                <w:rFonts w:hint="eastAsia"/>
                <w:sz w:val="20"/>
                <w:szCs w:val="20"/>
              </w:rPr>
              <w:t>All targets</w:t>
            </w:r>
            <w:r>
              <w:rPr>
                <w:sz w:val="20"/>
                <w:szCs w:val="20"/>
              </w:rPr>
              <w:t xml:space="preserve"> are </w:t>
            </w:r>
            <w:r w:rsidRPr="0029633F">
              <w:rPr>
                <w:sz w:val="20"/>
                <w:szCs w:val="20"/>
              </w:rPr>
              <w:t>quantifiable and</w:t>
            </w:r>
            <w:r>
              <w:rPr>
                <w:sz w:val="20"/>
                <w:szCs w:val="20"/>
              </w:rPr>
              <w:t xml:space="preserve"> r</w:t>
            </w:r>
            <w:r w:rsidR="00E719E1">
              <w:rPr>
                <w:sz w:val="20"/>
                <w:szCs w:val="20"/>
              </w:rPr>
              <w:t>eflect program improvement.</w:t>
            </w:r>
          </w:p>
        </w:tc>
        <w:tc>
          <w:tcPr>
            <w:tcW w:w="3027" w:type="dxa"/>
            <w:tcBorders>
              <w:top w:val="single" w:sz="5" w:space="0" w:color="000000"/>
              <w:left w:val="single" w:sz="5" w:space="0" w:color="000000"/>
              <w:bottom w:val="single" w:sz="5" w:space="0" w:color="000000"/>
              <w:right w:val="single" w:sz="5" w:space="0" w:color="000000"/>
            </w:tcBorders>
          </w:tcPr>
          <w:p w14:paraId="4D695549" w14:textId="77777777" w:rsidR="000B0892" w:rsidRPr="00606AEF" w:rsidRDefault="000B0892" w:rsidP="00606AEF">
            <w:pPr>
              <w:pStyle w:val="ListParagraph"/>
              <w:tabs>
                <w:tab w:val="left" w:pos="459"/>
              </w:tabs>
              <w:spacing w:line="235" w:lineRule="exact"/>
              <w:rPr>
                <w:sz w:val="20"/>
                <w:szCs w:val="20"/>
              </w:rPr>
            </w:pPr>
            <w:r>
              <w:rPr>
                <w:sz w:val="20"/>
                <w:szCs w:val="20"/>
              </w:rPr>
              <w:t>There is a target for most measures but not all; or not a</w:t>
            </w:r>
            <w:r w:rsidRPr="0029633F">
              <w:rPr>
                <w:rFonts w:hint="eastAsia"/>
                <w:sz w:val="20"/>
                <w:szCs w:val="20"/>
              </w:rPr>
              <w:t>ll targets</w:t>
            </w:r>
            <w:r>
              <w:rPr>
                <w:sz w:val="20"/>
                <w:szCs w:val="20"/>
              </w:rPr>
              <w:t xml:space="preserve"> are quantifiable; or not all targets reflect program improvement.</w:t>
            </w:r>
          </w:p>
        </w:tc>
        <w:tc>
          <w:tcPr>
            <w:tcW w:w="2913" w:type="dxa"/>
            <w:tcBorders>
              <w:top w:val="single" w:sz="5" w:space="0" w:color="000000"/>
              <w:left w:val="single" w:sz="5" w:space="0" w:color="000000"/>
              <w:bottom w:val="single" w:sz="5" w:space="0" w:color="000000"/>
              <w:right w:val="single" w:sz="5" w:space="0" w:color="000000"/>
            </w:tcBorders>
          </w:tcPr>
          <w:p w14:paraId="5CF9AE48" w14:textId="77777777" w:rsidR="000B0892" w:rsidRPr="006D77C4" w:rsidRDefault="000448D6" w:rsidP="00606AEF">
            <w:pPr>
              <w:pStyle w:val="ListParagraph"/>
              <w:tabs>
                <w:tab w:val="left" w:pos="459"/>
              </w:tabs>
              <w:spacing w:line="235" w:lineRule="exact"/>
              <w:rPr>
                <w:sz w:val="20"/>
                <w:szCs w:val="20"/>
              </w:rPr>
            </w:pPr>
            <w:r>
              <w:rPr>
                <w:sz w:val="20"/>
                <w:szCs w:val="20"/>
              </w:rPr>
              <w:t>Targets are missing for some or all measures</w:t>
            </w:r>
            <w:r w:rsidR="000B0892" w:rsidRPr="006D77C4">
              <w:rPr>
                <w:rFonts w:hint="eastAsia"/>
                <w:sz w:val="20"/>
                <w:szCs w:val="20"/>
              </w:rPr>
              <w:t>,</w:t>
            </w:r>
            <w:r w:rsidR="000B0892">
              <w:rPr>
                <w:sz w:val="20"/>
                <w:szCs w:val="20"/>
              </w:rPr>
              <w:t xml:space="preserve"> or</w:t>
            </w:r>
            <w:r w:rsidR="000B0892" w:rsidRPr="006D77C4">
              <w:rPr>
                <w:rFonts w:hint="eastAsia"/>
                <w:sz w:val="20"/>
                <w:szCs w:val="20"/>
              </w:rPr>
              <w:t xml:space="preserve"> not all targets provided are </w:t>
            </w:r>
            <w:r w:rsidR="000B0892" w:rsidRPr="006D77C4">
              <w:rPr>
                <w:sz w:val="20"/>
                <w:szCs w:val="20"/>
              </w:rPr>
              <w:t>quantifiable.</w:t>
            </w:r>
          </w:p>
          <w:p w14:paraId="719FD50C" w14:textId="77777777" w:rsidR="000B0892" w:rsidRDefault="000B0892" w:rsidP="00606AEF">
            <w:pPr>
              <w:pStyle w:val="ListParagraph"/>
              <w:tabs>
                <w:tab w:val="left" w:pos="459"/>
              </w:tabs>
              <w:spacing w:line="235" w:lineRule="exact"/>
              <w:rPr>
                <w:rFonts w:ascii="Times New Roman" w:eastAsia="Times New Roman" w:hAnsi="Times New Roman" w:cs="Times New Roman"/>
                <w:sz w:val="20"/>
                <w:szCs w:val="20"/>
              </w:rPr>
            </w:pPr>
          </w:p>
        </w:tc>
      </w:tr>
      <w:tr w:rsidR="000B0892" w14:paraId="782576E2" w14:textId="77777777" w:rsidTr="000448D6">
        <w:trPr>
          <w:trHeight w:hRule="exact" w:val="2086"/>
        </w:trPr>
        <w:tc>
          <w:tcPr>
            <w:tcW w:w="2592" w:type="dxa"/>
            <w:tcBorders>
              <w:top w:val="single" w:sz="5" w:space="0" w:color="000000"/>
              <w:left w:val="single" w:sz="5" w:space="0" w:color="000000"/>
              <w:bottom w:val="single" w:sz="5" w:space="0" w:color="000000"/>
              <w:right w:val="single" w:sz="5" w:space="0" w:color="000000"/>
            </w:tcBorders>
          </w:tcPr>
          <w:p w14:paraId="4261AC4E" w14:textId="77777777" w:rsidR="000B0892" w:rsidRDefault="000B0892" w:rsidP="00606AEF">
            <w:pPr>
              <w:pStyle w:val="TableParagraph"/>
              <w:spacing w:line="225" w:lineRule="exact"/>
              <w:ind w:left="107"/>
              <w:rPr>
                <w:sz w:val="20"/>
                <w:szCs w:val="20"/>
              </w:rPr>
            </w:pPr>
            <w:r w:rsidRPr="00ED1116">
              <w:rPr>
                <w:sz w:val="20"/>
                <w:szCs w:val="20"/>
              </w:rPr>
              <w:t>Findings</w:t>
            </w:r>
          </w:p>
          <w:p w14:paraId="381C0833" w14:textId="77777777" w:rsidR="000448D6" w:rsidRDefault="000448D6" w:rsidP="00606AEF">
            <w:pPr>
              <w:pStyle w:val="TableParagraph"/>
              <w:spacing w:line="225" w:lineRule="exact"/>
              <w:ind w:left="107"/>
              <w:rPr>
                <w:sz w:val="20"/>
                <w:szCs w:val="20"/>
              </w:rPr>
            </w:pPr>
          </w:p>
          <w:p w14:paraId="26735A88" w14:textId="77777777" w:rsidR="000448D6" w:rsidRPr="00ED1116" w:rsidRDefault="000448D6" w:rsidP="00606AEF">
            <w:pPr>
              <w:pStyle w:val="TableParagraph"/>
              <w:spacing w:line="225" w:lineRule="exact"/>
              <w:ind w:left="107"/>
              <w:rPr>
                <w:sz w:val="20"/>
                <w:szCs w:val="20"/>
              </w:rPr>
            </w:pPr>
            <w:r>
              <w:rPr>
                <w:sz w:val="20"/>
                <w:szCs w:val="20"/>
              </w:rPr>
              <w:t>Comments:</w:t>
            </w:r>
          </w:p>
        </w:tc>
        <w:tc>
          <w:tcPr>
            <w:tcW w:w="3060" w:type="dxa"/>
            <w:tcBorders>
              <w:top w:val="single" w:sz="5" w:space="0" w:color="000000"/>
              <w:left w:val="single" w:sz="5" w:space="0" w:color="000000"/>
              <w:bottom w:val="single" w:sz="5" w:space="0" w:color="000000"/>
              <w:right w:val="single" w:sz="5" w:space="0" w:color="000000"/>
            </w:tcBorders>
          </w:tcPr>
          <w:p w14:paraId="3264CA41" w14:textId="77777777" w:rsidR="000B0892" w:rsidRPr="001C0DA0" w:rsidRDefault="000B0892" w:rsidP="00606AEF">
            <w:pPr>
              <w:pStyle w:val="ListParagraph"/>
              <w:tabs>
                <w:tab w:val="left" w:pos="459"/>
              </w:tabs>
              <w:spacing w:before="8" w:line="232" w:lineRule="exact"/>
              <w:ind w:right="565"/>
              <w:rPr>
                <w:rFonts w:ascii="Times New Roman" w:eastAsia="Times New Roman" w:hAnsi="Times New Roman" w:cs="Times New Roman"/>
                <w:color w:val="000000" w:themeColor="text1"/>
                <w:sz w:val="20"/>
                <w:szCs w:val="20"/>
              </w:rPr>
            </w:pPr>
            <w:r w:rsidRPr="001C0DA0">
              <w:rPr>
                <w:color w:val="000000" w:themeColor="text1"/>
                <w:sz w:val="20"/>
                <w:szCs w:val="20"/>
              </w:rPr>
              <w:t>Findings are clearly presented, including data and analysis of what the data reflect about the program.  Multiple periods of data are analyzed, along with trends or patterns in the data.</w:t>
            </w:r>
          </w:p>
        </w:tc>
        <w:tc>
          <w:tcPr>
            <w:tcW w:w="2970" w:type="dxa"/>
            <w:tcBorders>
              <w:top w:val="single" w:sz="5" w:space="0" w:color="000000"/>
              <w:left w:val="single" w:sz="5" w:space="0" w:color="000000"/>
              <w:bottom w:val="single" w:sz="5" w:space="0" w:color="000000"/>
              <w:right w:val="single" w:sz="5" w:space="0" w:color="000000"/>
            </w:tcBorders>
          </w:tcPr>
          <w:p w14:paraId="5FAFF7F4" w14:textId="77777777" w:rsidR="000B0892" w:rsidRDefault="000B0892" w:rsidP="00606AEF">
            <w:pPr>
              <w:pStyle w:val="ListParagraph"/>
              <w:tabs>
                <w:tab w:val="left" w:pos="459"/>
              </w:tabs>
              <w:spacing w:before="12" w:line="230" w:lineRule="exact"/>
              <w:ind w:right="502"/>
              <w:rPr>
                <w:rFonts w:ascii="Times New Roman" w:eastAsia="Times New Roman" w:hAnsi="Times New Roman" w:cs="Times New Roman"/>
                <w:sz w:val="20"/>
                <w:szCs w:val="20"/>
              </w:rPr>
            </w:pPr>
            <w:r w:rsidRPr="00357F6F">
              <w:rPr>
                <w:sz w:val="20"/>
                <w:szCs w:val="20"/>
              </w:rPr>
              <w:t xml:space="preserve">Findings are clearly presented, including data </w:t>
            </w:r>
            <w:r>
              <w:rPr>
                <w:sz w:val="20"/>
                <w:szCs w:val="20"/>
              </w:rPr>
              <w:t xml:space="preserve">(sample size and relationship to target) </w:t>
            </w:r>
            <w:r w:rsidRPr="00357F6F">
              <w:rPr>
                <w:sz w:val="20"/>
                <w:szCs w:val="20"/>
              </w:rPr>
              <w:t xml:space="preserve">and some analysis on what the data reflect about the </w:t>
            </w:r>
            <w:r>
              <w:rPr>
                <w:sz w:val="20"/>
                <w:szCs w:val="20"/>
              </w:rPr>
              <w:t>area’s objectives</w:t>
            </w:r>
            <w:r w:rsidRPr="00357F6F">
              <w:rPr>
                <w:sz w:val="20"/>
                <w:szCs w:val="20"/>
              </w:rPr>
              <w:t>.</w:t>
            </w:r>
          </w:p>
        </w:tc>
        <w:tc>
          <w:tcPr>
            <w:tcW w:w="3027" w:type="dxa"/>
            <w:tcBorders>
              <w:top w:val="single" w:sz="5" w:space="0" w:color="000000"/>
              <w:left w:val="single" w:sz="5" w:space="0" w:color="000000"/>
              <w:bottom w:val="single" w:sz="5" w:space="0" w:color="000000"/>
              <w:right w:val="single" w:sz="5" w:space="0" w:color="000000"/>
            </w:tcBorders>
          </w:tcPr>
          <w:p w14:paraId="7CC82B65" w14:textId="77777777" w:rsidR="000B0892" w:rsidRDefault="000B0892" w:rsidP="00606AEF">
            <w:pPr>
              <w:pStyle w:val="TableParagraph"/>
              <w:spacing w:line="228" w:lineRule="exact"/>
              <w:rPr>
                <w:rFonts w:ascii="Times New Roman" w:eastAsia="Times New Roman" w:hAnsi="Times New Roman" w:cs="Times New Roman"/>
                <w:sz w:val="20"/>
                <w:szCs w:val="20"/>
              </w:rPr>
            </w:pPr>
            <w:r w:rsidRPr="00357F6F">
              <w:rPr>
                <w:sz w:val="20"/>
                <w:szCs w:val="20"/>
              </w:rPr>
              <w:t>Findings</w:t>
            </w:r>
            <w:r>
              <w:rPr>
                <w:sz w:val="20"/>
                <w:szCs w:val="20"/>
              </w:rPr>
              <w:t xml:space="preserve"> and analysis</w:t>
            </w:r>
            <w:r w:rsidRPr="00357F6F">
              <w:rPr>
                <w:sz w:val="20"/>
                <w:szCs w:val="20"/>
              </w:rPr>
              <w:t xml:space="preserve"> </w:t>
            </w:r>
            <w:r>
              <w:rPr>
                <w:sz w:val="20"/>
                <w:szCs w:val="20"/>
              </w:rPr>
              <w:t xml:space="preserve">for most but not all measures are presented; or </w:t>
            </w:r>
            <w:r w:rsidRPr="00357F6F">
              <w:rPr>
                <w:sz w:val="20"/>
                <w:szCs w:val="20"/>
              </w:rPr>
              <w:t>analysis o</w:t>
            </w:r>
            <w:r>
              <w:rPr>
                <w:sz w:val="20"/>
                <w:szCs w:val="20"/>
              </w:rPr>
              <w:t xml:space="preserve">f </w:t>
            </w:r>
            <w:r w:rsidRPr="00357F6F">
              <w:rPr>
                <w:sz w:val="20"/>
                <w:szCs w:val="20"/>
              </w:rPr>
              <w:t xml:space="preserve">the data </w:t>
            </w:r>
            <w:r>
              <w:rPr>
                <w:sz w:val="20"/>
                <w:szCs w:val="20"/>
              </w:rPr>
              <w:t xml:space="preserve">is missing for some or </w:t>
            </w:r>
            <w:proofErr w:type="gramStart"/>
            <w:r>
              <w:rPr>
                <w:sz w:val="20"/>
                <w:szCs w:val="20"/>
              </w:rPr>
              <w:t>all of</w:t>
            </w:r>
            <w:proofErr w:type="gramEnd"/>
            <w:r>
              <w:rPr>
                <w:sz w:val="20"/>
                <w:szCs w:val="20"/>
              </w:rPr>
              <w:t xml:space="preserve"> the findings.</w:t>
            </w:r>
          </w:p>
        </w:tc>
        <w:tc>
          <w:tcPr>
            <w:tcW w:w="2913" w:type="dxa"/>
            <w:tcBorders>
              <w:top w:val="single" w:sz="5" w:space="0" w:color="000000"/>
              <w:left w:val="single" w:sz="5" w:space="0" w:color="000000"/>
              <w:bottom w:val="single" w:sz="5" w:space="0" w:color="000000"/>
              <w:right w:val="single" w:sz="5" w:space="0" w:color="000000"/>
            </w:tcBorders>
          </w:tcPr>
          <w:p w14:paraId="2635C724" w14:textId="77777777" w:rsidR="000B0892" w:rsidRDefault="000B0892" w:rsidP="00606AEF">
            <w:pPr>
              <w:pStyle w:val="TableParagraph"/>
              <w:spacing w:line="228" w:lineRule="exact"/>
              <w:rPr>
                <w:rFonts w:ascii="Times New Roman" w:eastAsia="Times New Roman" w:hAnsi="Times New Roman" w:cs="Times New Roman"/>
                <w:sz w:val="20"/>
                <w:szCs w:val="20"/>
              </w:rPr>
            </w:pPr>
            <w:r w:rsidRPr="00ED1116">
              <w:rPr>
                <w:sz w:val="20"/>
                <w:szCs w:val="20"/>
              </w:rPr>
              <w:t xml:space="preserve">Findings are missing for some </w:t>
            </w:r>
            <w:r w:rsidR="000448D6">
              <w:rPr>
                <w:sz w:val="20"/>
                <w:szCs w:val="20"/>
              </w:rPr>
              <w:t xml:space="preserve">or all </w:t>
            </w:r>
            <w:r w:rsidRPr="00ED1116">
              <w:rPr>
                <w:sz w:val="20"/>
                <w:szCs w:val="20"/>
              </w:rPr>
              <w:t>measures, or they do not align with the measure.  When findings are presented, most data are presented without analysis.</w:t>
            </w:r>
          </w:p>
        </w:tc>
      </w:tr>
      <w:bookmarkEnd w:id="0"/>
      <w:tr w:rsidR="000B0892" w14:paraId="5954010D" w14:textId="77777777" w:rsidTr="000448D6">
        <w:trPr>
          <w:trHeight w:hRule="exact" w:val="2428"/>
        </w:trPr>
        <w:tc>
          <w:tcPr>
            <w:tcW w:w="2592" w:type="dxa"/>
            <w:tcBorders>
              <w:top w:val="single" w:sz="5" w:space="0" w:color="000000"/>
              <w:left w:val="single" w:sz="5" w:space="0" w:color="000000"/>
              <w:bottom w:val="single" w:sz="5" w:space="0" w:color="000000"/>
              <w:right w:val="single" w:sz="5" w:space="0" w:color="000000"/>
            </w:tcBorders>
          </w:tcPr>
          <w:p w14:paraId="504EAEE4" w14:textId="77777777" w:rsidR="000B0892" w:rsidRPr="00ED1116" w:rsidRDefault="000B0892" w:rsidP="00606AEF">
            <w:pPr>
              <w:pStyle w:val="TableParagraph"/>
              <w:spacing w:line="225" w:lineRule="exact"/>
              <w:ind w:left="107"/>
              <w:rPr>
                <w:sz w:val="20"/>
                <w:szCs w:val="20"/>
              </w:rPr>
            </w:pPr>
            <w:r w:rsidRPr="00ED1116">
              <w:rPr>
                <w:sz w:val="20"/>
                <w:szCs w:val="20"/>
              </w:rPr>
              <w:t>Actions</w:t>
            </w:r>
          </w:p>
          <w:p w14:paraId="75984527" w14:textId="77777777" w:rsidR="000B0892" w:rsidRDefault="000B0892" w:rsidP="00606AEF">
            <w:pPr>
              <w:pStyle w:val="TableParagraph"/>
              <w:spacing w:before="4" w:line="228" w:lineRule="exact"/>
              <w:ind w:left="107" w:right="274"/>
              <w:rPr>
                <w:sz w:val="20"/>
                <w:szCs w:val="20"/>
              </w:rPr>
            </w:pPr>
            <w:r w:rsidRPr="00ED1116">
              <w:rPr>
                <w:sz w:val="20"/>
                <w:szCs w:val="20"/>
              </w:rPr>
              <w:t>Plans</w:t>
            </w:r>
          </w:p>
          <w:p w14:paraId="6DA1F1AF" w14:textId="77777777" w:rsidR="000448D6" w:rsidRDefault="000448D6" w:rsidP="00606AEF">
            <w:pPr>
              <w:pStyle w:val="TableParagraph"/>
              <w:spacing w:before="4" w:line="228" w:lineRule="exact"/>
              <w:ind w:left="107" w:right="274"/>
              <w:rPr>
                <w:sz w:val="20"/>
                <w:szCs w:val="20"/>
              </w:rPr>
            </w:pPr>
          </w:p>
          <w:p w14:paraId="78C1C4FA" w14:textId="77777777" w:rsidR="000448D6" w:rsidRPr="00ED1116" w:rsidRDefault="000448D6" w:rsidP="00606AEF">
            <w:pPr>
              <w:pStyle w:val="TableParagraph"/>
              <w:spacing w:before="4" w:line="228" w:lineRule="exact"/>
              <w:ind w:left="107" w:right="274"/>
              <w:rPr>
                <w:sz w:val="20"/>
                <w:szCs w:val="20"/>
              </w:rPr>
            </w:pPr>
            <w:r>
              <w:rPr>
                <w:sz w:val="20"/>
                <w:szCs w:val="20"/>
              </w:rPr>
              <w:t>Comments:</w:t>
            </w:r>
          </w:p>
        </w:tc>
        <w:tc>
          <w:tcPr>
            <w:tcW w:w="3060" w:type="dxa"/>
            <w:tcBorders>
              <w:top w:val="single" w:sz="5" w:space="0" w:color="000000"/>
              <w:left w:val="single" w:sz="5" w:space="0" w:color="000000"/>
              <w:bottom w:val="single" w:sz="5" w:space="0" w:color="000000"/>
              <w:right w:val="single" w:sz="5" w:space="0" w:color="000000"/>
            </w:tcBorders>
          </w:tcPr>
          <w:p w14:paraId="3CAE9525" w14:textId="77777777" w:rsidR="000B0892" w:rsidRPr="001C0DA0" w:rsidRDefault="000B0892" w:rsidP="00606AEF">
            <w:pPr>
              <w:pStyle w:val="ListParagraph"/>
              <w:tabs>
                <w:tab w:val="left" w:pos="459"/>
              </w:tabs>
              <w:spacing w:before="15" w:line="230" w:lineRule="exact"/>
              <w:ind w:right="310"/>
              <w:rPr>
                <w:rFonts w:ascii="Times New Roman" w:eastAsia="Times New Roman" w:hAnsi="Times New Roman" w:cs="Times New Roman"/>
                <w:color w:val="000000" w:themeColor="text1"/>
                <w:sz w:val="20"/>
                <w:szCs w:val="20"/>
              </w:rPr>
            </w:pPr>
            <w:r w:rsidRPr="001C0DA0">
              <w:rPr>
                <w:rFonts w:hint="eastAsia"/>
                <w:color w:val="000000" w:themeColor="text1"/>
                <w:sz w:val="20"/>
                <w:szCs w:val="20"/>
              </w:rPr>
              <w:t xml:space="preserve">There is </w:t>
            </w:r>
            <w:r w:rsidRPr="001C0DA0">
              <w:rPr>
                <w:color w:val="000000" w:themeColor="text1"/>
                <w:sz w:val="20"/>
                <w:szCs w:val="20"/>
              </w:rPr>
              <w:t>at least 1 action plan that is clearly developed from and connected to improvements identified from the findings.  The action plans describe with some detail the steps for improvement, intended target level of achievement, and may even assign responsibility for the steps.</w:t>
            </w:r>
          </w:p>
        </w:tc>
        <w:tc>
          <w:tcPr>
            <w:tcW w:w="2970" w:type="dxa"/>
            <w:tcBorders>
              <w:top w:val="single" w:sz="5" w:space="0" w:color="000000"/>
              <w:left w:val="single" w:sz="5" w:space="0" w:color="000000"/>
              <w:bottom w:val="single" w:sz="5" w:space="0" w:color="000000"/>
              <w:right w:val="single" w:sz="5" w:space="0" w:color="000000"/>
            </w:tcBorders>
          </w:tcPr>
          <w:p w14:paraId="109C7CB1" w14:textId="77777777" w:rsidR="000B0892" w:rsidRDefault="000B0892" w:rsidP="00606AEF">
            <w:pPr>
              <w:pStyle w:val="ListParagraph"/>
              <w:tabs>
                <w:tab w:val="left" w:pos="459"/>
              </w:tabs>
              <w:spacing w:before="14" w:line="228" w:lineRule="exact"/>
              <w:ind w:right="333"/>
              <w:rPr>
                <w:rFonts w:ascii="Times New Roman" w:eastAsia="Times New Roman" w:hAnsi="Times New Roman" w:cs="Times New Roman"/>
                <w:sz w:val="20"/>
                <w:szCs w:val="20"/>
              </w:rPr>
            </w:pPr>
            <w:r w:rsidRPr="00ED1116">
              <w:rPr>
                <w:rFonts w:hint="eastAsia"/>
                <w:sz w:val="20"/>
                <w:szCs w:val="20"/>
              </w:rPr>
              <w:t xml:space="preserve">There is at least 1 </w:t>
            </w:r>
            <w:r w:rsidRPr="00ED1116">
              <w:rPr>
                <w:sz w:val="20"/>
                <w:szCs w:val="20"/>
              </w:rPr>
              <w:t>action plan developed from findings and aligned with objective.  It describes with some detail the intended improvements.</w:t>
            </w:r>
          </w:p>
        </w:tc>
        <w:tc>
          <w:tcPr>
            <w:tcW w:w="3027" w:type="dxa"/>
            <w:tcBorders>
              <w:top w:val="single" w:sz="5" w:space="0" w:color="000000"/>
              <w:left w:val="single" w:sz="5" w:space="0" w:color="000000"/>
              <w:bottom w:val="single" w:sz="5" w:space="0" w:color="000000"/>
              <w:right w:val="single" w:sz="5" w:space="0" w:color="000000"/>
            </w:tcBorders>
          </w:tcPr>
          <w:p w14:paraId="5E685A61" w14:textId="77777777" w:rsidR="000B0892" w:rsidRDefault="000B0892" w:rsidP="00606AEF">
            <w:pPr>
              <w:pStyle w:val="TableParagraph"/>
              <w:spacing w:before="4" w:line="228" w:lineRule="exact"/>
              <w:ind w:right="199"/>
              <w:rPr>
                <w:rFonts w:ascii="Times New Roman" w:eastAsia="Times New Roman" w:hAnsi="Times New Roman" w:cs="Times New Roman"/>
                <w:sz w:val="20"/>
                <w:szCs w:val="20"/>
              </w:rPr>
            </w:pPr>
            <w:r>
              <w:rPr>
                <w:rFonts w:hint="eastAsia"/>
                <w:sz w:val="20"/>
                <w:szCs w:val="20"/>
              </w:rPr>
              <w:t>There is an action plan but its connection to the existing assessment report is unclear.</w:t>
            </w:r>
          </w:p>
        </w:tc>
        <w:tc>
          <w:tcPr>
            <w:tcW w:w="2913" w:type="dxa"/>
            <w:tcBorders>
              <w:top w:val="single" w:sz="5" w:space="0" w:color="000000"/>
              <w:left w:val="single" w:sz="5" w:space="0" w:color="000000"/>
              <w:bottom w:val="single" w:sz="5" w:space="0" w:color="000000"/>
              <w:right w:val="single" w:sz="5" w:space="0" w:color="000000"/>
            </w:tcBorders>
          </w:tcPr>
          <w:p w14:paraId="64603166" w14:textId="77777777" w:rsidR="000B0892" w:rsidRDefault="000B0892" w:rsidP="00606AEF">
            <w:pPr>
              <w:pStyle w:val="TableParagraph"/>
              <w:spacing w:before="4" w:line="228" w:lineRule="exact"/>
              <w:ind w:right="199"/>
              <w:rPr>
                <w:rFonts w:ascii="Times New Roman" w:eastAsia="Times New Roman" w:hAnsi="Times New Roman" w:cs="Times New Roman"/>
                <w:sz w:val="20"/>
                <w:szCs w:val="20"/>
              </w:rPr>
            </w:pPr>
            <w:r>
              <w:rPr>
                <w:sz w:val="20"/>
                <w:szCs w:val="20"/>
              </w:rPr>
              <w:t>No action plan was presented,</w:t>
            </w:r>
            <w:r w:rsidRPr="000F2396">
              <w:rPr>
                <w:sz w:val="20"/>
                <w:szCs w:val="20"/>
              </w:rPr>
              <w:t xml:space="preserve"> or the a</w:t>
            </w:r>
            <w:r>
              <w:rPr>
                <w:sz w:val="20"/>
                <w:szCs w:val="20"/>
              </w:rPr>
              <w:t>ction plan is vague or general.</w:t>
            </w:r>
          </w:p>
        </w:tc>
      </w:tr>
      <w:tr w:rsidR="000B0892" w14:paraId="60ADAD2B" w14:textId="77777777" w:rsidTr="000448D6">
        <w:trPr>
          <w:trHeight w:hRule="exact" w:val="2698"/>
        </w:trPr>
        <w:tc>
          <w:tcPr>
            <w:tcW w:w="2592" w:type="dxa"/>
            <w:tcBorders>
              <w:top w:val="single" w:sz="5" w:space="0" w:color="000000"/>
              <w:left w:val="single" w:sz="5" w:space="0" w:color="000000"/>
              <w:bottom w:val="single" w:sz="6" w:space="0" w:color="000000"/>
              <w:right w:val="single" w:sz="5" w:space="0" w:color="000000"/>
            </w:tcBorders>
          </w:tcPr>
          <w:p w14:paraId="06B93840" w14:textId="77777777" w:rsidR="000B0892" w:rsidRDefault="000B0892" w:rsidP="00E71BCE">
            <w:pPr>
              <w:pStyle w:val="TableParagraph"/>
              <w:spacing w:line="225" w:lineRule="exact"/>
              <w:ind w:left="107"/>
              <w:rPr>
                <w:sz w:val="20"/>
                <w:szCs w:val="20"/>
              </w:rPr>
            </w:pPr>
            <w:r>
              <w:rPr>
                <w:sz w:val="20"/>
                <w:szCs w:val="20"/>
              </w:rPr>
              <w:t>Action Plan Follow-ups</w:t>
            </w:r>
          </w:p>
          <w:p w14:paraId="0AAFB1A4" w14:textId="77777777" w:rsidR="000448D6" w:rsidRDefault="000448D6" w:rsidP="00E71BCE">
            <w:pPr>
              <w:pStyle w:val="TableParagraph"/>
              <w:spacing w:line="225" w:lineRule="exact"/>
              <w:ind w:left="107"/>
              <w:rPr>
                <w:sz w:val="20"/>
                <w:szCs w:val="20"/>
              </w:rPr>
            </w:pPr>
          </w:p>
          <w:p w14:paraId="113E9182" w14:textId="77777777" w:rsidR="000448D6" w:rsidRPr="00ED1116" w:rsidRDefault="000448D6" w:rsidP="00E71BCE">
            <w:pPr>
              <w:pStyle w:val="TableParagraph"/>
              <w:spacing w:line="225" w:lineRule="exact"/>
              <w:ind w:left="107"/>
              <w:rPr>
                <w:sz w:val="20"/>
                <w:szCs w:val="20"/>
              </w:rPr>
            </w:pPr>
            <w:r>
              <w:rPr>
                <w:sz w:val="20"/>
                <w:szCs w:val="20"/>
              </w:rPr>
              <w:t>Comments:</w:t>
            </w:r>
          </w:p>
        </w:tc>
        <w:tc>
          <w:tcPr>
            <w:tcW w:w="3060" w:type="dxa"/>
            <w:tcBorders>
              <w:top w:val="single" w:sz="5" w:space="0" w:color="000000"/>
              <w:left w:val="single" w:sz="5" w:space="0" w:color="000000"/>
              <w:bottom w:val="single" w:sz="6" w:space="0" w:color="000000"/>
              <w:right w:val="single" w:sz="5" w:space="0" w:color="000000"/>
            </w:tcBorders>
          </w:tcPr>
          <w:p w14:paraId="2860F328" w14:textId="77777777" w:rsidR="000B0892" w:rsidRDefault="000B0892" w:rsidP="00E71BCE">
            <w:pPr>
              <w:pStyle w:val="ListParagraph"/>
              <w:tabs>
                <w:tab w:val="left" w:pos="459"/>
              </w:tabs>
              <w:spacing w:before="14" w:line="228" w:lineRule="exact"/>
              <w:ind w:right="627"/>
              <w:rPr>
                <w:rFonts w:ascii="Times New Roman" w:eastAsia="Times New Roman" w:hAnsi="Times New Roman" w:cs="Times New Roman"/>
                <w:sz w:val="20"/>
                <w:szCs w:val="20"/>
              </w:rPr>
            </w:pPr>
            <w:r w:rsidRPr="00357F6F">
              <w:rPr>
                <w:sz w:val="20"/>
                <w:szCs w:val="20"/>
              </w:rPr>
              <w:t xml:space="preserve">A follow-up report for </w:t>
            </w:r>
            <w:r>
              <w:rPr>
                <w:sz w:val="20"/>
                <w:szCs w:val="20"/>
              </w:rPr>
              <w:t xml:space="preserve">the previous </w:t>
            </w:r>
            <w:r w:rsidRPr="00357F6F">
              <w:rPr>
                <w:sz w:val="20"/>
                <w:szCs w:val="20"/>
              </w:rPr>
              <w:t>action plan is provided.  It explains with detail what was done to implement the plan.  It describes what the overall results</w:t>
            </w:r>
            <w:r>
              <w:rPr>
                <w:sz w:val="20"/>
                <w:szCs w:val="20"/>
              </w:rPr>
              <w:t xml:space="preserve"> of implementation</w:t>
            </w:r>
            <w:r w:rsidRPr="00357F6F">
              <w:rPr>
                <w:sz w:val="20"/>
                <w:szCs w:val="20"/>
              </w:rPr>
              <w:t xml:space="preserve"> were, including assessment data.  The follow-up report reflects on the impact of the action on the </w:t>
            </w:r>
            <w:r>
              <w:rPr>
                <w:sz w:val="20"/>
                <w:szCs w:val="20"/>
              </w:rPr>
              <w:t>area</w:t>
            </w:r>
            <w:r w:rsidRPr="00357F6F">
              <w:rPr>
                <w:sz w:val="20"/>
                <w:szCs w:val="20"/>
              </w:rPr>
              <w:t>.</w:t>
            </w:r>
          </w:p>
        </w:tc>
        <w:tc>
          <w:tcPr>
            <w:tcW w:w="2970" w:type="dxa"/>
            <w:tcBorders>
              <w:top w:val="single" w:sz="5" w:space="0" w:color="000000"/>
              <w:left w:val="single" w:sz="5" w:space="0" w:color="000000"/>
              <w:bottom w:val="single" w:sz="6" w:space="0" w:color="000000"/>
              <w:right w:val="single" w:sz="5" w:space="0" w:color="000000"/>
            </w:tcBorders>
          </w:tcPr>
          <w:p w14:paraId="2A5D1196" w14:textId="77777777" w:rsidR="000B0892" w:rsidRDefault="000B0892" w:rsidP="00E71BCE">
            <w:pPr>
              <w:pStyle w:val="ListParagraph"/>
              <w:tabs>
                <w:tab w:val="left" w:pos="459"/>
              </w:tabs>
              <w:spacing w:before="14" w:line="228" w:lineRule="exact"/>
              <w:ind w:right="333"/>
              <w:rPr>
                <w:rFonts w:ascii="Times New Roman" w:eastAsia="Times New Roman" w:hAnsi="Times New Roman" w:cs="Times New Roman"/>
                <w:spacing w:val="-3"/>
                <w:sz w:val="20"/>
                <w:szCs w:val="20"/>
              </w:rPr>
            </w:pPr>
            <w:r w:rsidRPr="00357F6F">
              <w:rPr>
                <w:sz w:val="20"/>
                <w:szCs w:val="20"/>
              </w:rPr>
              <w:t xml:space="preserve">A follow-up report for </w:t>
            </w:r>
            <w:r>
              <w:rPr>
                <w:sz w:val="20"/>
                <w:szCs w:val="20"/>
              </w:rPr>
              <w:t xml:space="preserve">the previous </w:t>
            </w:r>
            <w:r w:rsidRPr="00357F6F">
              <w:rPr>
                <w:sz w:val="20"/>
                <w:szCs w:val="20"/>
              </w:rPr>
              <w:t xml:space="preserve">action plan is provided.  It </w:t>
            </w:r>
            <w:r>
              <w:rPr>
                <w:sz w:val="20"/>
                <w:szCs w:val="20"/>
              </w:rPr>
              <w:t xml:space="preserve">generally </w:t>
            </w:r>
            <w:r w:rsidRPr="00357F6F">
              <w:rPr>
                <w:sz w:val="20"/>
                <w:szCs w:val="20"/>
              </w:rPr>
              <w:t>explains what was done to implement the plan</w:t>
            </w:r>
            <w:r>
              <w:rPr>
                <w:sz w:val="20"/>
                <w:szCs w:val="20"/>
              </w:rPr>
              <w:t>, what the overall results were, and the impact on the area.</w:t>
            </w:r>
          </w:p>
          <w:p w14:paraId="4F7868FB" w14:textId="77777777" w:rsidR="000B0892" w:rsidRPr="00D2197A" w:rsidRDefault="000B0892" w:rsidP="00E71BCE">
            <w:pPr>
              <w:jc w:val="center"/>
            </w:pPr>
          </w:p>
        </w:tc>
        <w:tc>
          <w:tcPr>
            <w:tcW w:w="3027" w:type="dxa"/>
            <w:tcBorders>
              <w:top w:val="single" w:sz="5" w:space="0" w:color="000000"/>
              <w:left w:val="single" w:sz="5" w:space="0" w:color="000000"/>
              <w:bottom w:val="single" w:sz="6" w:space="0" w:color="000000"/>
              <w:right w:val="single" w:sz="5" w:space="0" w:color="000000"/>
            </w:tcBorders>
          </w:tcPr>
          <w:p w14:paraId="59603595" w14:textId="77777777" w:rsidR="000B0892" w:rsidRDefault="000B0892" w:rsidP="00E71BCE">
            <w:pPr>
              <w:pStyle w:val="ListParagraph"/>
              <w:tabs>
                <w:tab w:val="left" w:pos="459"/>
              </w:tabs>
              <w:spacing w:before="14" w:line="228" w:lineRule="exact"/>
              <w:ind w:right="333"/>
              <w:rPr>
                <w:rFonts w:ascii="Times New Roman" w:eastAsia="Times New Roman" w:hAnsi="Times New Roman" w:cs="Times New Roman"/>
                <w:spacing w:val="-3"/>
                <w:sz w:val="20"/>
                <w:szCs w:val="20"/>
              </w:rPr>
            </w:pPr>
            <w:r w:rsidRPr="00357F6F">
              <w:rPr>
                <w:sz w:val="20"/>
                <w:szCs w:val="20"/>
              </w:rPr>
              <w:t>A follow-up report is provided</w:t>
            </w:r>
            <w:r>
              <w:rPr>
                <w:sz w:val="20"/>
                <w:szCs w:val="20"/>
              </w:rPr>
              <w:t xml:space="preserve"> but it does not seem to relate to the previous action plan</w:t>
            </w:r>
            <w:r w:rsidRPr="00357F6F">
              <w:rPr>
                <w:sz w:val="20"/>
                <w:szCs w:val="20"/>
              </w:rPr>
              <w:t xml:space="preserve">.  It </w:t>
            </w:r>
            <w:r>
              <w:rPr>
                <w:sz w:val="20"/>
                <w:szCs w:val="20"/>
              </w:rPr>
              <w:t xml:space="preserve">generally </w:t>
            </w:r>
            <w:r w:rsidRPr="00357F6F">
              <w:rPr>
                <w:sz w:val="20"/>
                <w:szCs w:val="20"/>
              </w:rPr>
              <w:t xml:space="preserve">explains </w:t>
            </w:r>
            <w:r>
              <w:rPr>
                <w:sz w:val="20"/>
                <w:szCs w:val="20"/>
              </w:rPr>
              <w:t>actions taken for improvement in the area.</w:t>
            </w:r>
          </w:p>
          <w:p w14:paraId="5AF46B25" w14:textId="77777777" w:rsidR="000B0892" w:rsidRPr="00D2197A" w:rsidRDefault="000B0892" w:rsidP="00E71BCE">
            <w:pPr>
              <w:jc w:val="center"/>
            </w:pPr>
          </w:p>
        </w:tc>
        <w:tc>
          <w:tcPr>
            <w:tcW w:w="2913" w:type="dxa"/>
            <w:tcBorders>
              <w:top w:val="single" w:sz="5" w:space="0" w:color="000000"/>
              <w:left w:val="single" w:sz="5" w:space="0" w:color="000000"/>
              <w:bottom w:val="single" w:sz="6" w:space="0" w:color="000000"/>
              <w:right w:val="single" w:sz="5" w:space="0" w:color="000000"/>
            </w:tcBorders>
          </w:tcPr>
          <w:p w14:paraId="6DBF585C" w14:textId="77777777" w:rsidR="000B0892" w:rsidRPr="001D1869" w:rsidRDefault="000B0892" w:rsidP="00E71BCE">
            <w:pPr>
              <w:pStyle w:val="ListParagraph"/>
              <w:tabs>
                <w:tab w:val="left" w:pos="460"/>
              </w:tabs>
              <w:spacing w:before="14" w:line="228" w:lineRule="exact"/>
              <w:ind w:right="752"/>
              <w:rPr>
                <w:rFonts w:ascii="Times New Roman" w:eastAsia="Times New Roman" w:hAnsi="Times New Roman" w:cs="Times New Roman"/>
                <w:color w:val="000000" w:themeColor="text1"/>
                <w:spacing w:val="-1"/>
                <w:sz w:val="20"/>
                <w:szCs w:val="20"/>
              </w:rPr>
            </w:pPr>
            <w:r w:rsidRPr="001D1869">
              <w:rPr>
                <w:color w:val="000000" w:themeColor="text1"/>
                <w:sz w:val="20"/>
                <w:szCs w:val="20"/>
              </w:rPr>
              <w:t>No follow-up report for</w:t>
            </w:r>
            <w:r w:rsidR="000448D6" w:rsidRPr="001D1869">
              <w:rPr>
                <w:color w:val="000000" w:themeColor="text1"/>
                <w:sz w:val="20"/>
                <w:szCs w:val="20"/>
              </w:rPr>
              <w:t xml:space="preserve"> </w:t>
            </w:r>
            <w:r w:rsidRPr="001D1869">
              <w:rPr>
                <w:color w:val="000000" w:themeColor="text1"/>
                <w:sz w:val="20"/>
                <w:szCs w:val="20"/>
              </w:rPr>
              <w:t>previous action plan(s)</w:t>
            </w:r>
            <w:r w:rsidR="000448D6" w:rsidRPr="001D1869">
              <w:rPr>
                <w:color w:val="000000" w:themeColor="text1"/>
                <w:sz w:val="20"/>
                <w:szCs w:val="20"/>
              </w:rPr>
              <w:t xml:space="preserve"> </w:t>
            </w:r>
            <w:r w:rsidRPr="001D1869">
              <w:rPr>
                <w:color w:val="000000" w:themeColor="text1"/>
                <w:sz w:val="20"/>
                <w:szCs w:val="20"/>
              </w:rPr>
              <w:t>defined in the previous report is provided, or the report merely says that the plan was executed.</w:t>
            </w:r>
          </w:p>
        </w:tc>
      </w:tr>
    </w:tbl>
    <w:p w14:paraId="01D92C42" w14:textId="77777777" w:rsidR="00DD7FD8" w:rsidRDefault="00DD7FD8"/>
    <w:sectPr w:rsidR="00DD7FD8" w:rsidSect="00180023">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pgMar w:top="504" w:right="634" w:bottom="274" w:left="47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B3105" w14:textId="77777777" w:rsidR="00E32785" w:rsidRDefault="00E32785" w:rsidP="00180023">
      <w:r>
        <w:separator/>
      </w:r>
    </w:p>
  </w:endnote>
  <w:endnote w:type="continuationSeparator" w:id="0">
    <w:p w14:paraId="5F95E66C" w14:textId="77777777" w:rsidR="00E32785" w:rsidRDefault="00E32785" w:rsidP="0018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8655" w14:textId="77777777" w:rsidR="00553B3C" w:rsidRDefault="00553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70AF" w14:textId="77777777" w:rsidR="00553B3C" w:rsidRDefault="00553B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3288" w14:textId="77777777" w:rsidR="00553B3C" w:rsidRDefault="00553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5DE27" w14:textId="77777777" w:rsidR="00E32785" w:rsidRDefault="00E32785" w:rsidP="00180023">
      <w:r>
        <w:separator/>
      </w:r>
    </w:p>
  </w:footnote>
  <w:footnote w:type="continuationSeparator" w:id="0">
    <w:p w14:paraId="1E02CDDE" w14:textId="77777777" w:rsidR="00E32785" w:rsidRDefault="00E32785" w:rsidP="00180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9D25" w14:textId="77777777" w:rsidR="00553B3C" w:rsidRDefault="00553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586E" w14:textId="5D0E298D" w:rsidR="00180023" w:rsidRDefault="00180023">
    <w:pPr>
      <w:pStyle w:val="Header"/>
    </w:pPr>
    <w:r w:rsidRPr="00A6704A">
      <w:rPr>
        <w:b/>
        <w:noProof/>
        <w:sz w:val="40"/>
        <w:szCs w:val="40"/>
      </w:rPr>
      <w:drawing>
        <wp:inline distT="0" distB="0" distL="0" distR="0" wp14:anchorId="3BCFCF11" wp14:editId="2E479F50">
          <wp:extent cx="1400175" cy="464334"/>
          <wp:effectExtent l="0" t="0" r="0" b="0"/>
          <wp:docPr id="6" name="Picture 6" descr="Z:\Current Assessment Report Work Area\Academic\uncgreensboro_h_3-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urrent Assessment Report Work Area\Academic\uncgreensboro_h_3-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653" cy="482732"/>
                  </a:xfrm>
                  <a:prstGeom prst="rect">
                    <a:avLst/>
                  </a:prstGeom>
                  <a:noFill/>
                  <a:ln>
                    <a:noFill/>
                  </a:ln>
                </pic:spPr>
              </pic:pic>
            </a:graphicData>
          </a:graphic>
        </wp:inline>
      </w:drawing>
    </w:r>
    <w:r w:rsidRPr="00180023">
      <w:rPr>
        <w:spacing w:val="6"/>
        <w:w w:val="95"/>
      </w:rPr>
      <w:ptab w:relativeTo="margin" w:alignment="center" w:leader="none"/>
    </w:r>
    <w:r w:rsidRPr="00180023">
      <w:rPr>
        <w:b/>
        <w:w w:val="95"/>
        <w:sz w:val="28"/>
        <w:szCs w:val="28"/>
      </w:rPr>
      <w:t>20</w:t>
    </w:r>
    <w:r w:rsidR="0086441F">
      <w:rPr>
        <w:b/>
        <w:w w:val="95"/>
        <w:sz w:val="28"/>
        <w:szCs w:val="28"/>
      </w:rPr>
      <w:t>2</w:t>
    </w:r>
    <w:r w:rsidR="00553B3C">
      <w:rPr>
        <w:b/>
        <w:w w:val="95"/>
        <w:sz w:val="28"/>
        <w:szCs w:val="28"/>
      </w:rPr>
      <w:t>1</w:t>
    </w:r>
    <w:r w:rsidRPr="00180023">
      <w:rPr>
        <w:b/>
        <w:w w:val="95"/>
        <w:sz w:val="28"/>
        <w:szCs w:val="28"/>
      </w:rPr>
      <w:t>-20</w:t>
    </w:r>
    <w:r w:rsidR="0086441F">
      <w:rPr>
        <w:b/>
        <w:w w:val="95"/>
        <w:sz w:val="28"/>
        <w:szCs w:val="28"/>
      </w:rPr>
      <w:t>2</w:t>
    </w:r>
    <w:r w:rsidR="00553B3C">
      <w:rPr>
        <w:b/>
        <w:w w:val="95"/>
        <w:sz w:val="28"/>
        <w:szCs w:val="28"/>
      </w:rPr>
      <w:t>2</w:t>
    </w:r>
    <w:r w:rsidRPr="00180023">
      <w:rPr>
        <w:w w:val="95"/>
        <w:sz w:val="28"/>
        <w:szCs w:val="28"/>
      </w:rPr>
      <w:t xml:space="preserve"> </w:t>
    </w:r>
    <w:r w:rsidRPr="00180023">
      <w:rPr>
        <w:b/>
        <w:w w:val="95"/>
        <w:sz w:val="28"/>
        <w:szCs w:val="28"/>
      </w:rPr>
      <w:t>Strategic Planning Report</w:t>
    </w:r>
    <w:r w:rsidR="007931D6">
      <w:rPr>
        <w:b/>
        <w:w w:val="95"/>
        <w:sz w:val="28"/>
        <w:szCs w:val="28"/>
      </w:rPr>
      <w:t xml:space="preserve"> Feedback</w:t>
    </w:r>
    <w:r w:rsidRPr="00180023">
      <w:rPr>
        <w:b/>
        <w:spacing w:val="4"/>
        <w:w w:val="95"/>
        <w:sz w:val="28"/>
        <w:szCs w:val="28"/>
      </w:rPr>
      <w:t xml:space="preserve"> </w:t>
    </w:r>
    <w:r w:rsidRPr="00180023">
      <w:rPr>
        <w:b/>
        <w:spacing w:val="1"/>
        <w:w w:val="95"/>
        <w:sz w:val="28"/>
        <w:szCs w:val="28"/>
      </w:rPr>
      <w:t>R</w:t>
    </w:r>
    <w:r w:rsidRPr="00180023">
      <w:rPr>
        <w:b/>
        <w:w w:val="95"/>
        <w:sz w:val="28"/>
        <w:szCs w:val="28"/>
      </w:rPr>
      <w:t>ub</w:t>
    </w:r>
    <w:r w:rsidRPr="00180023">
      <w:rPr>
        <w:b/>
        <w:spacing w:val="1"/>
        <w:w w:val="95"/>
        <w:sz w:val="28"/>
        <w:szCs w:val="28"/>
      </w:rPr>
      <w:t>r</w:t>
    </w:r>
    <w:r w:rsidRPr="00180023">
      <w:rPr>
        <w:b/>
        <w:w w:val="95"/>
        <w:sz w:val="28"/>
        <w:szCs w:val="28"/>
      </w:rPr>
      <w:t>ic</w:t>
    </w:r>
    <w:r w:rsidRPr="00180023">
      <w:rPr>
        <w:spacing w:val="6"/>
        <w:w w:val="95"/>
        <w:sz w:val="28"/>
        <w:szCs w:val="28"/>
      </w:rPr>
      <w:t xml:space="preserve">    </w:t>
    </w:r>
    <w:r w:rsidRPr="00180023">
      <w:rPr>
        <w:spacing w:val="6"/>
        <w:w w:val="95"/>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D1A5" w14:textId="77777777" w:rsidR="00553B3C" w:rsidRDefault="00553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DAA"/>
    <w:multiLevelType w:val="hybridMultilevel"/>
    <w:tmpl w:val="30848D36"/>
    <w:lvl w:ilvl="0" w:tplc="CE5C20DA">
      <w:start w:val="1"/>
      <w:numFmt w:val="bullet"/>
      <w:lvlText w:val="◻"/>
      <w:lvlJc w:val="left"/>
      <w:pPr>
        <w:ind w:hanging="354"/>
      </w:pPr>
      <w:rPr>
        <w:rFonts w:ascii="Symbol" w:eastAsia="Symbol" w:hAnsi="Symbol" w:hint="default"/>
        <w:w w:val="99"/>
        <w:sz w:val="20"/>
        <w:szCs w:val="20"/>
      </w:rPr>
    </w:lvl>
    <w:lvl w:ilvl="1" w:tplc="A13AA532">
      <w:start w:val="1"/>
      <w:numFmt w:val="bullet"/>
      <w:lvlText w:val="•"/>
      <w:lvlJc w:val="left"/>
      <w:rPr>
        <w:rFonts w:hint="default"/>
      </w:rPr>
    </w:lvl>
    <w:lvl w:ilvl="2" w:tplc="227A2BD2">
      <w:start w:val="1"/>
      <w:numFmt w:val="bullet"/>
      <w:lvlText w:val="•"/>
      <w:lvlJc w:val="left"/>
      <w:rPr>
        <w:rFonts w:hint="default"/>
      </w:rPr>
    </w:lvl>
    <w:lvl w:ilvl="3" w:tplc="7A407404">
      <w:start w:val="1"/>
      <w:numFmt w:val="bullet"/>
      <w:lvlText w:val="•"/>
      <w:lvlJc w:val="left"/>
      <w:rPr>
        <w:rFonts w:hint="default"/>
      </w:rPr>
    </w:lvl>
    <w:lvl w:ilvl="4" w:tplc="4D2AD928">
      <w:start w:val="1"/>
      <w:numFmt w:val="bullet"/>
      <w:lvlText w:val="•"/>
      <w:lvlJc w:val="left"/>
      <w:rPr>
        <w:rFonts w:hint="default"/>
      </w:rPr>
    </w:lvl>
    <w:lvl w:ilvl="5" w:tplc="64D84EE4">
      <w:start w:val="1"/>
      <w:numFmt w:val="bullet"/>
      <w:lvlText w:val="•"/>
      <w:lvlJc w:val="left"/>
      <w:rPr>
        <w:rFonts w:hint="default"/>
      </w:rPr>
    </w:lvl>
    <w:lvl w:ilvl="6" w:tplc="FF18DB96">
      <w:start w:val="1"/>
      <w:numFmt w:val="bullet"/>
      <w:lvlText w:val="•"/>
      <w:lvlJc w:val="left"/>
      <w:rPr>
        <w:rFonts w:hint="default"/>
      </w:rPr>
    </w:lvl>
    <w:lvl w:ilvl="7" w:tplc="B98EF380">
      <w:start w:val="1"/>
      <w:numFmt w:val="bullet"/>
      <w:lvlText w:val="•"/>
      <w:lvlJc w:val="left"/>
      <w:rPr>
        <w:rFonts w:hint="default"/>
      </w:rPr>
    </w:lvl>
    <w:lvl w:ilvl="8" w:tplc="2996B5EE">
      <w:start w:val="1"/>
      <w:numFmt w:val="bullet"/>
      <w:lvlText w:val="•"/>
      <w:lvlJc w:val="left"/>
      <w:rPr>
        <w:rFonts w:hint="default"/>
      </w:rPr>
    </w:lvl>
  </w:abstractNum>
  <w:abstractNum w:abstractNumId="1" w15:restartNumberingAfterBreak="0">
    <w:nsid w:val="09802116"/>
    <w:multiLevelType w:val="hybridMultilevel"/>
    <w:tmpl w:val="0B96E8DC"/>
    <w:lvl w:ilvl="0" w:tplc="03F4E748">
      <w:start w:val="1"/>
      <w:numFmt w:val="bullet"/>
      <w:lvlText w:val="◻"/>
      <w:lvlJc w:val="left"/>
      <w:pPr>
        <w:ind w:hanging="353"/>
      </w:pPr>
      <w:rPr>
        <w:rFonts w:ascii="Symbol" w:eastAsia="Symbol" w:hAnsi="Symbol" w:hint="default"/>
        <w:w w:val="99"/>
        <w:sz w:val="20"/>
        <w:szCs w:val="20"/>
      </w:rPr>
    </w:lvl>
    <w:lvl w:ilvl="1" w:tplc="40E40088">
      <w:start w:val="1"/>
      <w:numFmt w:val="bullet"/>
      <w:lvlText w:val="•"/>
      <w:lvlJc w:val="left"/>
      <w:rPr>
        <w:rFonts w:hint="default"/>
      </w:rPr>
    </w:lvl>
    <w:lvl w:ilvl="2" w:tplc="C11845C6">
      <w:start w:val="1"/>
      <w:numFmt w:val="bullet"/>
      <w:lvlText w:val="•"/>
      <w:lvlJc w:val="left"/>
      <w:rPr>
        <w:rFonts w:hint="default"/>
      </w:rPr>
    </w:lvl>
    <w:lvl w:ilvl="3" w:tplc="5240CA84">
      <w:start w:val="1"/>
      <w:numFmt w:val="bullet"/>
      <w:lvlText w:val="•"/>
      <w:lvlJc w:val="left"/>
      <w:rPr>
        <w:rFonts w:hint="default"/>
      </w:rPr>
    </w:lvl>
    <w:lvl w:ilvl="4" w:tplc="A58C9582">
      <w:start w:val="1"/>
      <w:numFmt w:val="bullet"/>
      <w:lvlText w:val="•"/>
      <w:lvlJc w:val="left"/>
      <w:rPr>
        <w:rFonts w:hint="default"/>
      </w:rPr>
    </w:lvl>
    <w:lvl w:ilvl="5" w:tplc="18280548">
      <w:start w:val="1"/>
      <w:numFmt w:val="bullet"/>
      <w:lvlText w:val="•"/>
      <w:lvlJc w:val="left"/>
      <w:rPr>
        <w:rFonts w:hint="default"/>
      </w:rPr>
    </w:lvl>
    <w:lvl w:ilvl="6" w:tplc="F6A01504">
      <w:start w:val="1"/>
      <w:numFmt w:val="bullet"/>
      <w:lvlText w:val="•"/>
      <w:lvlJc w:val="left"/>
      <w:rPr>
        <w:rFonts w:hint="default"/>
      </w:rPr>
    </w:lvl>
    <w:lvl w:ilvl="7" w:tplc="854648C2">
      <w:start w:val="1"/>
      <w:numFmt w:val="bullet"/>
      <w:lvlText w:val="•"/>
      <w:lvlJc w:val="left"/>
      <w:rPr>
        <w:rFonts w:hint="default"/>
      </w:rPr>
    </w:lvl>
    <w:lvl w:ilvl="8" w:tplc="CF9408B0">
      <w:start w:val="1"/>
      <w:numFmt w:val="bullet"/>
      <w:lvlText w:val="•"/>
      <w:lvlJc w:val="left"/>
      <w:rPr>
        <w:rFonts w:hint="default"/>
      </w:rPr>
    </w:lvl>
  </w:abstractNum>
  <w:abstractNum w:abstractNumId="2" w15:restartNumberingAfterBreak="0">
    <w:nsid w:val="0E89401A"/>
    <w:multiLevelType w:val="hybridMultilevel"/>
    <w:tmpl w:val="C60E7ADC"/>
    <w:lvl w:ilvl="0" w:tplc="D0B68268">
      <w:start w:val="1"/>
      <w:numFmt w:val="bullet"/>
      <w:lvlText w:val="◻"/>
      <w:lvlJc w:val="left"/>
      <w:pPr>
        <w:ind w:hanging="353"/>
      </w:pPr>
      <w:rPr>
        <w:rFonts w:ascii="Symbol" w:eastAsia="Symbol" w:hAnsi="Symbol" w:hint="default"/>
        <w:w w:val="99"/>
        <w:sz w:val="20"/>
        <w:szCs w:val="20"/>
      </w:rPr>
    </w:lvl>
    <w:lvl w:ilvl="1" w:tplc="65BC67BE">
      <w:start w:val="1"/>
      <w:numFmt w:val="bullet"/>
      <w:lvlText w:val="•"/>
      <w:lvlJc w:val="left"/>
      <w:rPr>
        <w:rFonts w:hint="default"/>
      </w:rPr>
    </w:lvl>
    <w:lvl w:ilvl="2" w:tplc="48740B0E">
      <w:start w:val="1"/>
      <w:numFmt w:val="bullet"/>
      <w:lvlText w:val="•"/>
      <w:lvlJc w:val="left"/>
      <w:rPr>
        <w:rFonts w:hint="default"/>
      </w:rPr>
    </w:lvl>
    <w:lvl w:ilvl="3" w:tplc="8040B556">
      <w:start w:val="1"/>
      <w:numFmt w:val="bullet"/>
      <w:lvlText w:val="•"/>
      <w:lvlJc w:val="left"/>
      <w:rPr>
        <w:rFonts w:hint="default"/>
      </w:rPr>
    </w:lvl>
    <w:lvl w:ilvl="4" w:tplc="11A2B344">
      <w:start w:val="1"/>
      <w:numFmt w:val="bullet"/>
      <w:lvlText w:val="•"/>
      <w:lvlJc w:val="left"/>
      <w:rPr>
        <w:rFonts w:hint="default"/>
      </w:rPr>
    </w:lvl>
    <w:lvl w:ilvl="5" w:tplc="B39276E6">
      <w:start w:val="1"/>
      <w:numFmt w:val="bullet"/>
      <w:lvlText w:val="•"/>
      <w:lvlJc w:val="left"/>
      <w:rPr>
        <w:rFonts w:hint="default"/>
      </w:rPr>
    </w:lvl>
    <w:lvl w:ilvl="6" w:tplc="B9EAB8AA">
      <w:start w:val="1"/>
      <w:numFmt w:val="bullet"/>
      <w:lvlText w:val="•"/>
      <w:lvlJc w:val="left"/>
      <w:rPr>
        <w:rFonts w:hint="default"/>
      </w:rPr>
    </w:lvl>
    <w:lvl w:ilvl="7" w:tplc="FB7C85EC">
      <w:start w:val="1"/>
      <w:numFmt w:val="bullet"/>
      <w:lvlText w:val="•"/>
      <w:lvlJc w:val="left"/>
      <w:rPr>
        <w:rFonts w:hint="default"/>
      </w:rPr>
    </w:lvl>
    <w:lvl w:ilvl="8" w:tplc="4D623CFE">
      <w:start w:val="1"/>
      <w:numFmt w:val="bullet"/>
      <w:lvlText w:val="•"/>
      <w:lvlJc w:val="left"/>
      <w:rPr>
        <w:rFonts w:hint="default"/>
      </w:rPr>
    </w:lvl>
  </w:abstractNum>
  <w:abstractNum w:abstractNumId="3" w15:restartNumberingAfterBreak="0">
    <w:nsid w:val="119C497D"/>
    <w:multiLevelType w:val="hybridMultilevel"/>
    <w:tmpl w:val="EADA59E4"/>
    <w:lvl w:ilvl="0" w:tplc="E630625E">
      <w:start w:val="1"/>
      <w:numFmt w:val="bullet"/>
      <w:lvlText w:val="◻"/>
      <w:lvlJc w:val="left"/>
      <w:pPr>
        <w:ind w:hanging="354"/>
      </w:pPr>
      <w:rPr>
        <w:rFonts w:ascii="Symbol" w:eastAsia="Symbol" w:hAnsi="Symbol" w:hint="default"/>
        <w:w w:val="99"/>
        <w:sz w:val="20"/>
        <w:szCs w:val="20"/>
      </w:rPr>
    </w:lvl>
    <w:lvl w:ilvl="1" w:tplc="1B4EFCBE">
      <w:start w:val="1"/>
      <w:numFmt w:val="bullet"/>
      <w:lvlText w:val="•"/>
      <w:lvlJc w:val="left"/>
      <w:rPr>
        <w:rFonts w:hint="default"/>
      </w:rPr>
    </w:lvl>
    <w:lvl w:ilvl="2" w:tplc="B014813E">
      <w:start w:val="1"/>
      <w:numFmt w:val="bullet"/>
      <w:lvlText w:val="•"/>
      <w:lvlJc w:val="left"/>
      <w:rPr>
        <w:rFonts w:hint="default"/>
      </w:rPr>
    </w:lvl>
    <w:lvl w:ilvl="3" w:tplc="A26474D6">
      <w:start w:val="1"/>
      <w:numFmt w:val="bullet"/>
      <w:lvlText w:val="•"/>
      <w:lvlJc w:val="left"/>
      <w:rPr>
        <w:rFonts w:hint="default"/>
      </w:rPr>
    </w:lvl>
    <w:lvl w:ilvl="4" w:tplc="9FE22336">
      <w:start w:val="1"/>
      <w:numFmt w:val="bullet"/>
      <w:lvlText w:val="•"/>
      <w:lvlJc w:val="left"/>
      <w:rPr>
        <w:rFonts w:hint="default"/>
      </w:rPr>
    </w:lvl>
    <w:lvl w:ilvl="5" w:tplc="2530E5E2">
      <w:start w:val="1"/>
      <w:numFmt w:val="bullet"/>
      <w:lvlText w:val="•"/>
      <w:lvlJc w:val="left"/>
      <w:rPr>
        <w:rFonts w:hint="default"/>
      </w:rPr>
    </w:lvl>
    <w:lvl w:ilvl="6" w:tplc="A1581FAE">
      <w:start w:val="1"/>
      <w:numFmt w:val="bullet"/>
      <w:lvlText w:val="•"/>
      <w:lvlJc w:val="left"/>
      <w:rPr>
        <w:rFonts w:hint="default"/>
      </w:rPr>
    </w:lvl>
    <w:lvl w:ilvl="7" w:tplc="C4BE3558">
      <w:start w:val="1"/>
      <w:numFmt w:val="bullet"/>
      <w:lvlText w:val="•"/>
      <w:lvlJc w:val="left"/>
      <w:rPr>
        <w:rFonts w:hint="default"/>
      </w:rPr>
    </w:lvl>
    <w:lvl w:ilvl="8" w:tplc="CF4639AA">
      <w:start w:val="1"/>
      <w:numFmt w:val="bullet"/>
      <w:lvlText w:val="•"/>
      <w:lvlJc w:val="left"/>
      <w:rPr>
        <w:rFonts w:hint="default"/>
      </w:rPr>
    </w:lvl>
  </w:abstractNum>
  <w:abstractNum w:abstractNumId="4" w15:restartNumberingAfterBreak="0">
    <w:nsid w:val="1B4F591B"/>
    <w:multiLevelType w:val="hybridMultilevel"/>
    <w:tmpl w:val="745C64F8"/>
    <w:lvl w:ilvl="0" w:tplc="1CA0A716">
      <w:start w:val="1"/>
      <w:numFmt w:val="bullet"/>
      <w:lvlText w:val="◻"/>
      <w:lvlJc w:val="left"/>
      <w:pPr>
        <w:ind w:hanging="353"/>
      </w:pPr>
      <w:rPr>
        <w:rFonts w:ascii="Symbol" w:eastAsia="Symbol" w:hAnsi="Symbol" w:hint="default"/>
        <w:w w:val="99"/>
        <w:sz w:val="20"/>
        <w:szCs w:val="20"/>
      </w:rPr>
    </w:lvl>
    <w:lvl w:ilvl="1" w:tplc="7D98D4C4">
      <w:start w:val="1"/>
      <w:numFmt w:val="bullet"/>
      <w:lvlText w:val="•"/>
      <w:lvlJc w:val="left"/>
      <w:rPr>
        <w:rFonts w:hint="default"/>
      </w:rPr>
    </w:lvl>
    <w:lvl w:ilvl="2" w:tplc="1D742A66">
      <w:start w:val="1"/>
      <w:numFmt w:val="bullet"/>
      <w:lvlText w:val="•"/>
      <w:lvlJc w:val="left"/>
      <w:rPr>
        <w:rFonts w:hint="default"/>
      </w:rPr>
    </w:lvl>
    <w:lvl w:ilvl="3" w:tplc="D0329382">
      <w:start w:val="1"/>
      <w:numFmt w:val="bullet"/>
      <w:lvlText w:val="•"/>
      <w:lvlJc w:val="left"/>
      <w:rPr>
        <w:rFonts w:hint="default"/>
      </w:rPr>
    </w:lvl>
    <w:lvl w:ilvl="4" w:tplc="680E37B4">
      <w:start w:val="1"/>
      <w:numFmt w:val="bullet"/>
      <w:lvlText w:val="•"/>
      <w:lvlJc w:val="left"/>
      <w:rPr>
        <w:rFonts w:hint="default"/>
      </w:rPr>
    </w:lvl>
    <w:lvl w:ilvl="5" w:tplc="5874E580">
      <w:start w:val="1"/>
      <w:numFmt w:val="bullet"/>
      <w:lvlText w:val="•"/>
      <w:lvlJc w:val="left"/>
      <w:rPr>
        <w:rFonts w:hint="default"/>
      </w:rPr>
    </w:lvl>
    <w:lvl w:ilvl="6" w:tplc="DBC0E0FE">
      <w:start w:val="1"/>
      <w:numFmt w:val="bullet"/>
      <w:lvlText w:val="•"/>
      <w:lvlJc w:val="left"/>
      <w:rPr>
        <w:rFonts w:hint="default"/>
      </w:rPr>
    </w:lvl>
    <w:lvl w:ilvl="7" w:tplc="F046604C">
      <w:start w:val="1"/>
      <w:numFmt w:val="bullet"/>
      <w:lvlText w:val="•"/>
      <w:lvlJc w:val="left"/>
      <w:rPr>
        <w:rFonts w:hint="default"/>
      </w:rPr>
    </w:lvl>
    <w:lvl w:ilvl="8" w:tplc="A906C698">
      <w:start w:val="1"/>
      <w:numFmt w:val="bullet"/>
      <w:lvlText w:val="•"/>
      <w:lvlJc w:val="left"/>
      <w:rPr>
        <w:rFonts w:hint="default"/>
      </w:rPr>
    </w:lvl>
  </w:abstractNum>
  <w:abstractNum w:abstractNumId="5" w15:restartNumberingAfterBreak="0">
    <w:nsid w:val="1D991DE8"/>
    <w:multiLevelType w:val="hybridMultilevel"/>
    <w:tmpl w:val="0FD22A32"/>
    <w:lvl w:ilvl="0" w:tplc="4A2878BE">
      <w:start w:val="1"/>
      <w:numFmt w:val="bullet"/>
      <w:lvlText w:val="◻"/>
      <w:lvlJc w:val="left"/>
      <w:pPr>
        <w:ind w:hanging="353"/>
      </w:pPr>
      <w:rPr>
        <w:rFonts w:ascii="Symbol" w:eastAsia="Symbol" w:hAnsi="Symbol" w:hint="default"/>
        <w:w w:val="99"/>
        <w:sz w:val="20"/>
        <w:szCs w:val="20"/>
      </w:rPr>
    </w:lvl>
    <w:lvl w:ilvl="1" w:tplc="9724D71E">
      <w:start w:val="1"/>
      <w:numFmt w:val="bullet"/>
      <w:lvlText w:val="•"/>
      <w:lvlJc w:val="left"/>
      <w:rPr>
        <w:rFonts w:hint="default"/>
      </w:rPr>
    </w:lvl>
    <w:lvl w:ilvl="2" w:tplc="160E57B2">
      <w:start w:val="1"/>
      <w:numFmt w:val="bullet"/>
      <w:lvlText w:val="•"/>
      <w:lvlJc w:val="left"/>
      <w:rPr>
        <w:rFonts w:hint="default"/>
      </w:rPr>
    </w:lvl>
    <w:lvl w:ilvl="3" w:tplc="DDC42A38">
      <w:start w:val="1"/>
      <w:numFmt w:val="bullet"/>
      <w:lvlText w:val="•"/>
      <w:lvlJc w:val="left"/>
      <w:rPr>
        <w:rFonts w:hint="default"/>
      </w:rPr>
    </w:lvl>
    <w:lvl w:ilvl="4" w:tplc="02C6E914">
      <w:start w:val="1"/>
      <w:numFmt w:val="bullet"/>
      <w:lvlText w:val="•"/>
      <w:lvlJc w:val="left"/>
      <w:rPr>
        <w:rFonts w:hint="default"/>
      </w:rPr>
    </w:lvl>
    <w:lvl w:ilvl="5" w:tplc="4582DA3E">
      <w:start w:val="1"/>
      <w:numFmt w:val="bullet"/>
      <w:lvlText w:val="•"/>
      <w:lvlJc w:val="left"/>
      <w:rPr>
        <w:rFonts w:hint="default"/>
      </w:rPr>
    </w:lvl>
    <w:lvl w:ilvl="6" w:tplc="3E3CEFA4">
      <w:start w:val="1"/>
      <w:numFmt w:val="bullet"/>
      <w:lvlText w:val="•"/>
      <w:lvlJc w:val="left"/>
      <w:rPr>
        <w:rFonts w:hint="default"/>
      </w:rPr>
    </w:lvl>
    <w:lvl w:ilvl="7" w:tplc="E8D24544">
      <w:start w:val="1"/>
      <w:numFmt w:val="bullet"/>
      <w:lvlText w:val="•"/>
      <w:lvlJc w:val="left"/>
      <w:rPr>
        <w:rFonts w:hint="default"/>
      </w:rPr>
    </w:lvl>
    <w:lvl w:ilvl="8" w:tplc="D1089F70">
      <w:start w:val="1"/>
      <w:numFmt w:val="bullet"/>
      <w:lvlText w:val="•"/>
      <w:lvlJc w:val="left"/>
      <w:rPr>
        <w:rFonts w:hint="default"/>
      </w:rPr>
    </w:lvl>
  </w:abstractNum>
  <w:abstractNum w:abstractNumId="6" w15:restartNumberingAfterBreak="0">
    <w:nsid w:val="269E2746"/>
    <w:multiLevelType w:val="hybridMultilevel"/>
    <w:tmpl w:val="B35AF382"/>
    <w:lvl w:ilvl="0" w:tplc="85081B74">
      <w:start w:val="1"/>
      <w:numFmt w:val="bullet"/>
      <w:lvlText w:val="◻"/>
      <w:lvlJc w:val="left"/>
      <w:pPr>
        <w:ind w:hanging="354"/>
      </w:pPr>
      <w:rPr>
        <w:rFonts w:ascii="Symbol" w:eastAsia="Symbol" w:hAnsi="Symbol" w:hint="default"/>
        <w:w w:val="99"/>
        <w:sz w:val="20"/>
        <w:szCs w:val="20"/>
      </w:rPr>
    </w:lvl>
    <w:lvl w:ilvl="1" w:tplc="96D0159A">
      <w:start w:val="1"/>
      <w:numFmt w:val="bullet"/>
      <w:lvlText w:val="•"/>
      <w:lvlJc w:val="left"/>
      <w:rPr>
        <w:rFonts w:hint="default"/>
      </w:rPr>
    </w:lvl>
    <w:lvl w:ilvl="2" w:tplc="331406D8">
      <w:start w:val="1"/>
      <w:numFmt w:val="bullet"/>
      <w:lvlText w:val="•"/>
      <w:lvlJc w:val="left"/>
      <w:rPr>
        <w:rFonts w:hint="default"/>
      </w:rPr>
    </w:lvl>
    <w:lvl w:ilvl="3" w:tplc="CCF8EC9E">
      <w:start w:val="1"/>
      <w:numFmt w:val="bullet"/>
      <w:lvlText w:val="•"/>
      <w:lvlJc w:val="left"/>
      <w:rPr>
        <w:rFonts w:hint="default"/>
      </w:rPr>
    </w:lvl>
    <w:lvl w:ilvl="4" w:tplc="0B983E30">
      <w:start w:val="1"/>
      <w:numFmt w:val="bullet"/>
      <w:lvlText w:val="•"/>
      <w:lvlJc w:val="left"/>
      <w:rPr>
        <w:rFonts w:hint="default"/>
      </w:rPr>
    </w:lvl>
    <w:lvl w:ilvl="5" w:tplc="1E40BEE6">
      <w:start w:val="1"/>
      <w:numFmt w:val="bullet"/>
      <w:lvlText w:val="•"/>
      <w:lvlJc w:val="left"/>
      <w:rPr>
        <w:rFonts w:hint="default"/>
      </w:rPr>
    </w:lvl>
    <w:lvl w:ilvl="6" w:tplc="F87C465E">
      <w:start w:val="1"/>
      <w:numFmt w:val="bullet"/>
      <w:lvlText w:val="•"/>
      <w:lvlJc w:val="left"/>
      <w:rPr>
        <w:rFonts w:hint="default"/>
      </w:rPr>
    </w:lvl>
    <w:lvl w:ilvl="7" w:tplc="19286388">
      <w:start w:val="1"/>
      <w:numFmt w:val="bullet"/>
      <w:lvlText w:val="•"/>
      <w:lvlJc w:val="left"/>
      <w:rPr>
        <w:rFonts w:hint="default"/>
      </w:rPr>
    </w:lvl>
    <w:lvl w:ilvl="8" w:tplc="E5E4E620">
      <w:start w:val="1"/>
      <w:numFmt w:val="bullet"/>
      <w:lvlText w:val="•"/>
      <w:lvlJc w:val="left"/>
      <w:rPr>
        <w:rFonts w:hint="default"/>
      </w:rPr>
    </w:lvl>
  </w:abstractNum>
  <w:abstractNum w:abstractNumId="7" w15:restartNumberingAfterBreak="0">
    <w:nsid w:val="270F1E49"/>
    <w:multiLevelType w:val="hybridMultilevel"/>
    <w:tmpl w:val="241ED92C"/>
    <w:lvl w:ilvl="0" w:tplc="04966682">
      <w:start w:val="1"/>
      <w:numFmt w:val="bullet"/>
      <w:lvlText w:val="◻"/>
      <w:lvlJc w:val="left"/>
      <w:pPr>
        <w:ind w:hanging="353"/>
      </w:pPr>
      <w:rPr>
        <w:rFonts w:ascii="Symbol" w:eastAsia="Symbol" w:hAnsi="Symbol" w:hint="default"/>
        <w:w w:val="99"/>
        <w:sz w:val="20"/>
        <w:szCs w:val="20"/>
      </w:rPr>
    </w:lvl>
    <w:lvl w:ilvl="1" w:tplc="EC16A83A">
      <w:start w:val="1"/>
      <w:numFmt w:val="bullet"/>
      <w:lvlText w:val="•"/>
      <w:lvlJc w:val="left"/>
      <w:rPr>
        <w:rFonts w:hint="default"/>
      </w:rPr>
    </w:lvl>
    <w:lvl w:ilvl="2" w:tplc="25DE40FC">
      <w:start w:val="1"/>
      <w:numFmt w:val="bullet"/>
      <w:lvlText w:val="•"/>
      <w:lvlJc w:val="left"/>
      <w:rPr>
        <w:rFonts w:hint="default"/>
      </w:rPr>
    </w:lvl>
    <w:lvl w:ilvl="3" w:tplc="602C0EEC">
      <w:start w:val="1"/>
      <w:numFmt w:val="bullet"/>
      <w:lvlText w:val="•"/>
      <w:lvlJc w:val="left"/>
      <w:rPr>
        <w:rFonts w:hint="default"/>
      </w:rPr>
    </w:lvl>
    <w:lvl w:ilvl="4" w:tplc="E752D5BA">
      <w:start w:val="1"/>
      <w:numFmt w:val="bullet"/>
      <w:lvlText w:val="•"/>
      <w:lvlJc w:val="left"/>
      <w:rPr>
        <w:rFonts w:hint="default"/>
      </w:rPr>
    </w:lvl>
    <w:lvl w:ilvl="5" w:tplc="F36E67F2">
      <w:start w:val="1"/>
      <w:numFmt w:val="bullet"/>
      <w:lvlText w:val="•"/>
      <w:lvlJc w:val="left"/>
      <w:rPr>
        <w:rFonts w:hint="default"/>
      </w:rPr>
    </w:lvl>
    <w:lvl w:ilvl="6" w:tplc="07823F10">
      <w:start w:val="1"/>
      <w:numFmt w:val="bullet"/>
      <w:lvlText w:val="•"/>
      <w:lvlJc w:val="left"/>
      <w:rPr>
        <w:rFonts w:hint="default"/>
      </w:rPr>
    </w:lvl>
    <w:lvl w:ilvl="7" w:tplc="CE14606A">
      <w:start w:val="1"/>
      <w:numFmt w:val="bullet"/>
      <w:lvlText w:val="•"/>
      <w:lvlJc w:val="left"/>
      <w:rPr>
        <w:rFonts w:hint="default"/>
      </w:rPr>
    </w:lvl>
    <w:lvl w:ilvl="8" w:tplc="2D7AF34E">
      <w:start w:val="1"/>
      <w:numFmt w:val="bullet"/>
      <w:lvlText w:val="•"/>
      <w:lvlJc w:val="left"/>
      <w:rPr>
        <w:rFonts w:hint="default"/>
      </w:rPr>
    </w:lvl>
  </w:abstractNum>
  <w:abstractNum w:abstractNumId="8" w15:restartNumberingAfterBreak="0">
    <w:nsid w:val="2C5B56BF"/>
    <w:multiLevelType w:val="hybridMultilevel"/>
    <w:tmpl w:val="25A8FCB2"/>
    <w:lvl w:ilvl="0" w:tplc="D8524444">
      <w:start w:val="1"/>
      <w:numFmt w:val="bullet"/>
      <w:lvlText w:val="◻"/>
      <w:lvlJc w:val="left"/>
      <w:pPr>
        <w:ind w:hanging="354"/>
      </w:pPr>
      <w:rPr>
        <w:rFonts w:ascii="Symbol" w:eastAsia="Symbol" w:hAnsi="Symbol" w:hint="default"/>
        <w:w w:val="99"/>
        <w:sz w:val="20"/>
        <w:szCs w:val="20"/>
      </w:rPr>
    </w:lvl>
    <w:lvl w:ilvl="1" w:tplc="7892F5FC">
      <w:start w:val="1"/>
      <w:numFmt w:val="bullet"/>
      <w:lvlText w:val="•"/>
      <w:lvlJc w:val="left"/>
      <w:rPr>
        <w:rFonts w:hint="default"/>
      </w:rPr>
    </w:lvl>
    <w:lvl w:ilvl="2" w:tplc="8A5C68D2">
      <w:start w:val="1"/>
      <w:numFmt w:val="bullet"/>
      <w:lvlText w:val="•"/>
      <w:lvlJc w:val="left"/>
      <w:rPr>
        <w:rFonts w:hint="default"/>
      </w:rPr>
    </w:lvl>
    <w:lvl w:ilvl="3" w:tplc="DC10F2BA">
      <w:start w:val="1"/>
      <w:numFmt w:val="bullet"/>
      <w:lvlText w:val="•"/>
      <w:lvlJc w:val="left"/>
      <w:rPr>
        <w:rFonts w:hint="default"/>
      </w:rPr>
    </w:lvl>
    <w:lvl w:ilvl="4" w:tplc="5E2E8816">
      <w:start w:val="1"/>
      <w:numFmt w:val="bullet"/>
      <w:lvlText w:val="•"/>
      <w:lvlJc w:val="left"/>
      <w:rPr>
        <w:rFonts w:hint="default"/>
      </w:rPr>
    </w:lvl>
    <w:lvl w:ilvl="5" w:tplc="5510D910">
      <w:start w:val="1"/>
      <w:numFmt w:val="bullet"/>
      <w:lvlText w:val="•"/>
      <w:lvlJc w:val="left"/>
      <w:rPr>
        <w:rFonts w:hint="default"/>
      </w:rPr>
    </w:lvl>
    <w:lvl w:ilvl="6" w:tplc="C44C4A2A">
      <w:start w:val="1"/>
      <w:numFmt w:val="bullet"/>
      <w:lvlText w:val="•"/>
      <w:lvlJc w:val="left"/>
      <w:rPr>
        <w:rFonts w:hint="default"/>
      </w:rPr>
    </w:lvl>
    <w:lvl w:ilvl="7" w:tplc="A7A6F8BA">
      <w:start w:val="1"/>
      <w:numFmt w:val="bullet"/>
      <w:lvlText w:val="•"/>
      <w:lvlJc w:val="left"/>
      <w:rPr>
        <w:rFonts w:hint="default"/>
      </w:rPr>
    </w:lvl>
    <w:lvl w:ilvl="8" w:tplc="B928C5DA">
      <w:start w:val="1"/>
      <w:numFmt w:val="bullet"/>
      <w:lvlText w:val="•"/>
      <w:lvlJc w:val="left"/>
      <w:rPr>
        <w:rFonts w:hint="default"/>
      </w:rPr>
    </w:lvl>
  </w:abstractNum>
  <w:abstractNum w:abstractNumId="9" w15:restartNumberingAfterBreak="0">
    <w:nsid w:val="38C51C9F"/>
    <w:multiLevelType w:val="hybridMultilevel"/>
    <w:tmpl w:val="69462B2A"/>
    <w:lvl w:ilvl="0" w:tplc="42CC043C">
      <w:start w:val="1"/>
      <w:numFmt w:val="bullet"/>
      <w:lvlText w:val="◻"/>
      <w:lvlJc w:val="left"/>
      <w:pPr>
        <w:ind w:hanging="354"/>
      </w:pPr>
      <w:rPr>
        <w:rFonts w:ascii="Symbol" w:eastAsia="Symbol" w:hAnsi="Symbol" w:hint="default"/>
        <w:w w:val="99"/>
        <w:sz w:val="20"/>
        <w:szCs w:val="20"/>
      </w:rPr>
    </w:lvl>
    <w:lvl w:ilvl="1" w:tplc="F006AA8E">
      <w:start w:val="1"/>
      <w:numFmt w:val="bullet"/>
      <w:lvlText w:val="•"/>
      <w:lvlJc w:val="left"/>
      <w:rPr>
        <w:rFonts w:hint="default"/>
      </w:rPr>
    </w:lvl>
    <w:lvl w:ilvl="2" w:tplc="8126131A">
      <w:start w:val="1"/>
      <w:numFmt w:val="bullet"/>
      <w:lvlText w:val="•"/>
      <w:lvlJc w:val="left"/>
      <w:rPr>
        <w:rFonts w:hint="default"/>
      </w:rPr>
    </w:lvl>
    <w:lvl w:ilvl="3" w:tplc="4E6AD1E0">
      <w:start w:val="1"/>
      <w:numFmt w:val="bullet"/>
      <w:lvlText w:val="•"/>
      <w:lvlJc w:val="left"/>
      <w:rPr>
        <w:rFonts w:hint="default"/>
      </w:rPr>
    </w:lvl>
    <w:lvl w:ilvl="4" w:tplc="138C4632">
      <w:start w:val="1"/>
      <w:numFmt w:val="bullet"/>
      <w:lvlText w:val="•"/>
      <w:lvlJc w:val="left"/>
      <w:rPr>
        <w:rFonts w:hint="default"/>
      </w:rPr>
    </w:lvl>
    <w:lvl w:ilvl="5" w:tplc="56E02168">
      <w:start w:val="1"/>
      <w:numFmt w:val="bullet"/>
      <w:lvlText w:val="•"/>
      <w:lvlJc w:val="left"/>
      <w:rPr>
        <w:rFonts w:hint="default"/>
      </w:rPr>
    </w:lvl>
    <w:lvl w:ilvl="6" w:tplc="F95E1E60">
      <w:start w:val="1"/>
      <w:numFmt w:val="bullet"/>
      <w:lvlText w:val="•"/>
      <w:lvlJc w:val="left"/>
      <w:rPr>
        <w:rFonts w:hint="default"/>
      </w:rPr>
    </w:lvl>
    <w:lvl w:ilvl="7" w:tplc="9176EE9E">
      <w:start w:val="1"/>
      <w:numFmt w:val="bullet"/>
      <w:lvlText w:val="•"/>
      <w:lvlJc w:val="left"/>
      <w:rPr>
        <w:rFonts w:hint="default"/>
      </w:rPr>
    </w:lvl>
    <w:lvl w:ilvl="8" w:tplc="E566242C">
      <w:start w:val="1"/>
      <w:numFmt w:val="bullet"/>
      <w:lvlText w:val="•"/>
      <w:lvlJc w:val="left"/>
      <w:rPr>
        <w:rFonts w:hint="default"/>
      </w:rPr>
    </w:lvl>
  </w:abstractNum>
  <w:abstractNum w:abstractNumId="10" w15:restartNumberingAfterBreak="0">
    <w:nsid w:val="46AA2DB2"/>
    <w:multiLevelType w:val="hybridMultilevel"/>
    <w:tmpl w:val="8746087E"/>
    <w:lvl w:ilvl="0" w:tplc="16F63596">
      <w:start w:val="1"/>
      <w:numFmt w:val="bullet"/>
      <w:lvlText w:val="◻"/>
      <w:lvlJc w:val="left"/>
      <w:pPr>
        <w:ind w:hanging="353"/>
      </w:pPr>
      <w:rPr>
        <w:rFonts w:ascii="Symbol" w:eastAsia="Symbol" w:hAnsi="Symbol" w:hint="default"/>
        <w:w w:val="99"/>
        <w:sz w:val="20"/>
        <w:szCs w:val="20"/>
      </w:rPr>
    </w:lvl>
    <w:lvl w:ilvl="1" w:tplc="3D18325C">
      <w:start w:val="1"/>
      <w:numFmt w:val="bullet"/>
      <w:lvlText w:val="•"/>
      <w:lvlJc w:val="left"/>
      <w:rPr>
        <w:rFonts w:hint="default"/>
      </w:rPr>
    </w:lvl>
    <w:lvl w:ilvl="2" w:tplc="51F80284">
      <w:start w:val="1"/>
      <w:numFmt w:val="bullet"/>
      <w:lvlText w:val="•"/>
      <w:lvlJc w:val="left"/>
      <w:rPr>
        <w:rFonts w:hint="default"/>
      </w:rPr>
    </w:lvl>
    <w:lvl w:ilvl="3" w:tplc="FFD2D436">
      <w:start w:val="1"/>
      <w:numFmt w:val="bullet"/>
      <w:lvlText w:val="•"/>
      <w:lvlJc w:val="left"/>
      <w:rPr>
        <w:rFonts w:hint="default"/>
      </w:rPr>
    </w:lvl>
    <w:lvl w:ilvl="4" w:tplc="BF300648">
      <w:start w:val="1"/>
      <w:numFmt w:val="bullet"/>
      <w:lvlText w:val="•"/>
      <w:lvlJc w:val="left"/>
      <w:rPr>
        <w:rFonts w:hint="default"/>
      </w:rPr>
    </w:lvl>
    <w:lvl w:ilvl="5" w:tplc="7130D7F4">
      <w:start w:val="1"/>
      <w:numFmt w:val="bullet"/>
      <w:lvlText w:val="•"/>
      <w:lvlJc w:val="left"/>
      <w:rPr>
        <w:rFonts w:hint="default"/>
      </w:rPr>
    </w:lvl>
    <w:lvl w:ilvl="6" w:tplc="69E03744">
      <w:start w:val="1"/>
      <w:numFmt w:val="bullet"/>
      <w:lvlText w:val="•"/>
      <w:lvlJc w:val="left"/>
      <w:rPr>
        <w:rFonts w:hint="default"/>
      </w:rPr>
    </w:lvl>
    <w:lvl w:ilvl="7" w:tplc="A204E06A">
      <w:start w:val="1"/>
      <w:numFmt w:val="bullet"/>
      <w:lvlText w:val="•"/>
      <w:lvlJc w:val="left"/>
      <w:rPr>
        <w:rFonts w:hint="default"/>
      </w:rPr>
    </w:lvl>
    <w:lvl w:ilvl="8" w:tplc="EF60CC04">
      <w:start w:val="1"/>
      <w:numFmt w:val="bullet"/>
      <w:lvlText w:val="•"/>
      <w:lvlJc w:val="left"/>
      <w:rPr>
        <w:rFonts w:hint="default"/>
      </w:rPr>
    </w:lvl>
  </w:abstractNum>
  <w:abstractNum w:abstractNumId="11" w15:restartNumberingAfterBreak="0">
    <w:nsid w:val="4C6A5184"/>
    <w:multiLevelType w:val="hybridMultilevel"/>
    <w:tmpl w:val="1584B8DE"/>
    <w:lvl w:ilvl="0" w:tplc="AFB2B5B2">
      <w:start w:val="1"/>
      <w:numFmt w:val="bullet"/>
      <w:lvlText w:val="◻"/>
      <w:lvlJc w:val="left"/>
      <w:pPr>
        <w:ind w:hanging="353"/>
      </w:pPr>
      <w:rPr>
        <w:rFonts w:ascii="Symbol" w:eastAsia="Symbol" w:hAnsi="Symbol" w:hint="default"/>
        <w:w w:val="99"/>
        <w:sz w:val="20"/>
        <w:szCs w:val="20"/>
      </w:rPr>
    </w:lvl>
    <w:lvl w:ilvl="1" w:tplc="21121D36">
      <w:start w:val="1"/>
      <w:numFmt w:val="bullet"/>
      <w:lvlText w:val="•"/>
      <w:lvlJc w:val="left"/>
      <w:rPr>
        <w:rFonts w:hint="default"/>
      </w:rPr>
    </w:lvl>
    <w:lvl w:ilvl="2" w:tplc="FCFCE554">
      <w:start w:val="1"/>
      <w:numFmt w:val="bullet"/>
      <w:lvlText w:val="•"/>
      <w:lvlJc w:val="left"/>
      <w:rPr>
        <w:rFonts w:hint="default"/>
      </w:rPr>
    </w:lvl>
    <w:lvl w:ilvl="3" w:tplc="7CFE8A9C">
      <w:start w:val="1"/>
      <w:numFmt w:val="bullet"/>
      <w:lvlText w:val="•"/>
      <w:lvlJc w:val="left"/>
      <w:rPr>
        <w:rFonts w:hint="default"/>
      </w:rPr>
    </w:lvl>
    <w:lvl w:ilvl="4" w:tplc="299477BC">
      <w:start w:val="1"/>
      <w:numFmt w:val="bullet"/>
      <w:lvlText w:val="•"/>
      <w:lvlJc w:val="left"/>
      <w:rPr>
        <w:rFonts w:hint="default"/>
      </w:rPr>
    </w:lvl>
    <w:lvl w:ilvl="5" w:tplc="D9C85120">
      <w:start w:val="1"/>
      <w:numFmt w:val="bullet"/>
      <w:lvlText w:val="•"/>
      <w:lvlJc w:val="left"/>
      <w:rPr>
        <w:rFonts w:hint="default"/>
      </w:rPr>
    </w:lvl>
    <w:lvl w:ilvl="6" w:tplc="D0E220BE">
      <w:start w:val="1"/>
      <w:numFmt w:val="bullet"/>
      <w:lvlText w:val="•"/>
      <w:lvlJc w:val="left"/>
      <w:rPr>
        <w:rFonts w:hint="default"/>
      </w:rPr>
    </w:lvl>
    <w:lvl w:ilvl="7" w:tplc="8174D63A">
      <w:start w:val="1"/>
      <w:numFmt w:val="bullet"/>
      <w:lvlText w:val="•"/>
      <w:lvlJc w:val="left"/>
      <w:rPr>
        <w:rFonts w:hint="default"/>
      </w:rPr>
    </w:lvl>
    <w:lvl w:ilvl="8" w:tplc="1D8E553C">
      <w:start w:val="1"/>
      <w:numFmt w:val="bullet"/>
      <w:lvlText w:val="•"/>
      <w:lvlJc w:val="left"/>
      <w:rPr>
        <w:rFonts w:hint="default"/>
      </w:rPr>
    </w:lvl>
  </w:abstractNum>
  <w:abstractNum w:abstractNumId="12" w15:restartNumberingAfterBreak="0">
    <w:nsid w:val="4D630E7E"/>
    <w:multiLevelType w:val="hybridMultilevel"/>
    <w:tmpl w:val="58DC5552"/>
    <w:lvl w:ilvl="0" w:tplc="9C4EFA0A">
      <w:start w:val="1"/>
      <w:numFmt w:val="bullet"/>
      <w:lvlText w:val="◻"/>
      <w:lvlJc w:val="left"/>
      <w:pPr>
        <w:ind w:hanging="354"/>
      </w:pPr>
      <w:rPr>
        <w:rFonts w:ascii="Symbol" w:eastAsia="Symbol" w:hAnsi="Symbol" w:hint="default"/>
        <w:w w:val="99"/>
        <w:sz w:val="20"/>
        <w:szCs w:val="20"/>
      </w:rPr>
    </w:lvl>
    <w:lvl w:ilvl="1" w:tplc="1E5056A8">
      <w:start w:val="1"/>
      <w:numFmt w:val="bullet"/>
      <w:lvlText w:val="•"/>
      <w:lvlJc w:val="left"/>
      <w:rPr>
        <w:rFonts w:hint="default"/>
      </w:rPr>
    </w:lvl>
    <w:lvl w:ilvl="2" w:tplc="EF7034EA">
      <w:start w:val="1"/>
      <w:numFmt w:val="bullet"/>
      <w:lvlText w:val="•"/>
      <w:lvlJc w:val="left"/>
      <w:rPr>
        <w:rFonts w:hint="default"/>
      </w:rPr>
    </w:lvl>
    <w:lvl w:ilvl="3" w:tplc="8006D7AE">
      <w:start w:val="1"/>
      <w:numFmt w:val="bullet"/>
      <w:lvlText w:val="•"/>
      <w:lvlJc w:val="left"/>
      <w:rPr>
        <w:rFonts w:hint="default"/>
      </w:rPr>
    </w:lvl>
    <w:lvl w:ilvl="4" w:tplc="D24898A0">
      <w:start w:val="1"/>
      <w:numFmt w:val="bullet"/>
      <w:lvlText w:val="•"/>
      <w:lvlJc w:val="left"/>
      <w:rPr>
        <w:rFonts w:hint="default"/>
      </w:rPr>
    </w:lvl>
    <w:lvl w:ilvl="5" w:tplc="DA885614">
      <w:start w:val="1"/>
      <w:numFmt w:val="bullet"/>
      <w:lvlText w:val="•"/>
      <w:lvlJc w:val="left"/>
      <w:rPr>
        <w:rFonts w:hint="default"/>
      </w:rPr>
    </w:lvl>
    <w:lvl w:ilvl="6" w:tplc="D62E5038">
      <w:start w:val="1"/>
      <w:numFmt w:val="bullet"/>
      <w:lvlText w:val="•"/>
      <w:lvlJc w:val="left"/>
      <w:rPr>
        <w:rFonts w:hint="default"/>
      </w:rPr>
    </w:lvl>
    <w:lvl w:ilvl="7" w:tplc="FA10FAA2">
      <w:start w:val="1"/>
      <w:numFmt w:val="bullet"/>
      <w:lvlText w:val="•"/>
      <w:lvlJc w:val="left"/>
      <w:rPr>
        <w:rFonts w:hint="default"/>
      </w:rPr>
    </w:lvl>
    <w:lvl w:ilvl="8" w:tplc="A1BADF3E">
      <w:start w:val="1"/>
      <w:numFmt w:val="bullet"/>
      <w:lvlText w:val="•"/>
      <w:lvlJc w:val="left"/>
      <w:rPr>
        <w:rFonts w:hint="default"/>
      </w:rPr>
    </w:lvl>
  </w:abstractNum>
  <w:abstractNum w:abstractNumId="13" w15:restartNumberingAfterBreak="0">
    <w:nsid w:val="59042A5A"/>
    <w:multiLevelType w:val="hybridMultilevel"/>
    <w:tmpl w:val="DC5C6258"/>
    <w:lvl w:ilvl="0" w:tplc="30AA3B44">
      <w:start w:val="1"/>
      <w:numFmt w:val="bullet"/>
      <w:lvlText w:val="◻"/>
      <w:lvlJc w:val="left"/>
      <w:pPr>
        <w:ind w:hanging="353"/>
      </w:pPr>
      <w:rPr>
        <w:rFonts w:ascii="Symbol" w:eastAsia="Symbol" w:hAnsi="Symbol" w:hint="default"/>
        <w:w w:val="99"/>
        <w:sz w:val="20"/>
        <w:szCs w:val="20"/>
      </w:rPr>
    </w:lvl>
    <w:lvl w:ilvl="1" w:tplc="ED3A9368">
      <w:start w:val="1"/>
      <w:numFmt w:val="bullet"/>
      <w:lvlText w:val="•"/>
      <w:lvlJc w:val="left"/>
      <w:rPr>
        <w:rFonts w:hint="default"/>
      </w:rPr>
    </w:lvl>
    <w:lvl w:ilvl="2" w:tplc="A73C3FC4">
      <w:start w:val="1"/>
      <w:numFmt w:val="bullet"/>
      <w:lvlText w:val="•"/>
      <w:lvlJc w:val="left"/>
      <w:rPr>
        <w:rFonts w:hint="default"/>
      </w:rPr>
    </w:lvl>
    <w:lvl w:ilvl="3" w:tplc="ACE424F6">
      <w:start w:val="1"/>
      <w:numFmt w:val="bullet"/>
      <w:lvlText w:val="•"/>
      <w:lvlJc w:val="left"/>
      <w:rPr>
        <w:rFonts w:hint="default"/>
      </w:rPr>
    </w:lvl>
    <w:lvl w:ilvl="4" w:tplc="530A1C7A">
      <w:start w:val="1"/>
      <w:numFmt w:val="bullet"/>
      <w:lvlText w:val="•"/>
      <w:lvlJc w:val="left"/>
      <w:rPr>
        <w:rFonts w:hint="default"/>
      </w:rPr>
    </w:lvl>
    <w:lvl w:ilvl="5" w:tplc="C1AA3210">
      <w:start w:val="1"/>
      <w:numFmt w:val="bullet"/>
      <w:lvlText w:val="•"/>
      <w:lvlJc w:val="left"/>
      <w:rPr>
        <w:rFonts w:hint="default"/>
      </w:rPr>
    </w:lvl>
    <w:lvl w:ilvl="6" w:tplc="D91A3E40">
      <w:start w:val="1"/>
      <w:numFmt w:val="bullet"/>
      <w:lvlText w:val="•"/>
      <w:lvlJc w:val="left"/>
      <w:rPr>
        <w:rFonts w:hint="default"/>
      </w:rPr>
    </w:lvl>
    <w:lvl w:ilvl="7" w:tplc="6BEEE0F8">
      <w:start w:val="1"/>
      <w:numFmt w:val="bullet"/>
      <w:lvlText w:val="•"/>
      <w:lvlJc w:val="left"/>
      <w:rPr>
        <w:rFonts w:hint="default"/>
      </w:rPr>
    </w:lvl>
    <w:lvl w:ilvl="8" w:tplc="16E46CDC">
      <w:start w:val="1"/>
      <w:numFmt w:val="bullet"/>
      <w:lvlText w:val="•"/>
      <w:lvlJc w:val="left"/>
      <w:rPr>
        <w:rFonts w:hint="default"/>
      </w:rPr>
    </w:lvl>
  </w:abstractNum>
  <w:abstractNum w:abstractNumId="14" w15:restartNumberingAfterBreak="0">
    <w:nsid w:val="5E6169B7"/>
    <w:multiLevelType w:val="hybridMultilevel"/>
    <w:tmpl w:val="B154791E"/>
    <w:lvl w:ilvl="0" w:tplc="FA1EE66A">
      <w:start w:val="1"/>
      <w:numFmt w:val="bullet"/>
      <w:lvlText w:val="◻"/>
      <w:lvlJc w:val="left"/>
      <w:pPr>
        <w:ind w:hanging="353"/>
      </w:pPr>
      <w:rPr>
        <w:rFonts w:ascii="Symbol" w:eastAsia="Symbol" w:hAnsi="Symbol" w:hint="default"/>
        <w:w w:val="99"/>
        <w:sz w:val="20"/>
        <w:szCs w:val="20"/>
      </w:rPr>
    </w:lvl>
    <w:lvl w:ilvl="1" w:tplc="F40CF644">
      <w:start w:val="1"/>
      <w:numFmt w:val="bullet"/>
      <w:lvlText w:val="•"/>
      <w:lvlJc w:val="left"/>
      <w:rPr>
        <w:rFonts w:hint="default"/>
      </w:rPr>
    </w:lvl>
    <w:lvl w:ilvl="2" w:tplc="11B23D20">
      <w:start w:val="1"/>
      <w:numFmt w:val="bullet"/>
      <w:lvlText w:val="•"/>
      <w:lvlJc w:val="left"/>
      <w:rPr>
        <w:rFonts w:hint="default"/>
      </w:rPr>
    </w:lvl>
    <w:lvl w:ilvl="3" w:tplc="588205B4">
      <w:start w:val="1"/>
      <w:numFmt w:val="bullet"/>
      <w:lvlText w:val="•"/>
      <w:lvlJc w:val="left"/>
      <w:rPr>
        <w:rFonts w:hint="default"/>
      </w:rPr>
    </w:lvl>
    <w:lvl w:ilvl="4" w:tplc="2CC626C4">
      <w:start w:val="1"/>
      <w:numFmt w:val="bullet"/>
      <w:lvlText w:val="•"/>
      <w:lvlJc w:val="left"/>
      <w:rPr>
        <w:rFonts w:hint="default"/>
      </w:rPr>
    </w:lvl>
    <w:lvl w:ilvl="5" w:tplc="6F9882F0">
      <w:start w:val="1"/>
      <w:numFmt w:val="bullet"/>
      <w:lvlText w:val="•"/>
      <w:lvlJc w:val="left"/>
      <w:rPr>
        <w:rFonts w:hint="default"/>
      </w:rPr>
    </w:lvl>
    <w:lvl w:ilvl="6" w:tplc="B2BC716E">
      <w:start w:val="1"/>
      <w:numFmt w:val="bullet"/>
      <w:lvlText w:val="•"/>
      <w:lvlJc w:val="left"/>
      <w:rPr>
        <w:rFonts w:hint="default"/>
      </w:rPr>
    </w:lvl>
    <w:lvl w:ilvl="7" w:tplc="F12CE456">
      <w:start w:val="1"/>
      <w:numFmt w:val="bullet"/>
      <w:lvlText w:val="•"/>
      <w:lvlJc w:val="left"/>
      <w:rPr>
        <w:rFonts w:hint="default"/>
      </w:rPr>
    </w:lvl>
    <w:lvl w:ilvl="8" w:tplc="396646AA">
      <w:start w:val="1"/>
      <w:numFmt w:val="bullet"/>
      <w:lvlText w:val="•"/>
      <w:lvlJc w:val="left"/>
      <w:rPr>
        <w:rFonts w:hint="default"/>
      </w:rPr>
    </w:lvl>
  </w:abstractNum>
  <w:abstractNum w:abstractNumId="15" w15:restartNumberingAfterBreak="0">
    <w:nsid w:val="6707375B"/>
    <w:multiLevelType w:val="hybridMultilevel"/>
    <w:tmpl w:val="9A9CB7BE"/>
    <w:lvl w:ilvl="0" w:tplc="798ECA4E">
      <w:start w:val="1"/>
      <w:numFmt w:val="bullet"/>
      <w:lvlText w:val="◻"/>
      <w:lvlJc w:val="left"/>
      <w:pPr>
        <w:ind w:hanging="353"/>
      </w:pPr>
      <w:rPr>
        <w:rFonts w:ascii="Symbol" w:eastAsia="Symbol" w:hAnsi="Symbol" w:hint="default"/>
        <w:w w:val="99"/>
        <w:sz w:val="20"/>
        <w:szCs w:val="20"/>
      </w:rPr>
    </w:lvl>
    <w:lvl w:ilvl="1" w:tplc="9AB492A0">
      <w:start w:val="1"/>
      <w:numFmt w:val="bullet"/>
      <w:lvlText w:val="•"/>
      <w:lvlJc w:val="left"/>
      <w:rPr>
        <w:rFonts w:hint="default"/>
      </w:rPr>
    </w:lvl>
    <w:lvl w:ilvl="2" w:tplc="70DC173A">
      <w:start w:val="1"/>
      <w:numFmt w:val="bullet"/>
      <w:lvlText w:val="•"/>
      <w:lvlJc w:val="left"/>
      <w:rPr>
        <w:rFonts w:hint="default"/>
      </w:rPr>
    </w:lvl>
    <w:lvl w:ilvl="3" w:tplc="6D920846">
      <w:start w:val="1"/>
      <w:numFmt w:val="bullet"/>
      <w:lvlText w:val="•"/>
      <w:lvlJc w:val="left"/>
      <w:rPr>
        <w:rFonts w:hint="default"/>
      </w:rPr>
    </w:lvl>
    <w:lvl w:ilvl="4" w:tplc="C9A697DA">
      <w:start w:val="1"/>
      <w:numFmt w:val="bullet"/>
      <w:lvlText w:val="•"/>
      <w:lvlJc w:val="left"/>
      <w:rPr>
        <w:rFonts w:hint="default"/>
      </w:rPr>
    </w:lvl>
    <w:lvl w:ilvl="5" w:tplc="006C87EC">
      <w:start w:val="1"/>
      <w:numFmt w:val="bullet"/>
      <w:lvlText w:val="•"/>
      <w:lvlJc w:val="left"/>
      <w:rPr>
        <w:rFonts w:hint="default"/>
      </w:rPr>
    </w:lvl>
    <w:lvl w:ilvl="6" w:tplc="144283AC">
      <w:start w:val="1"/>
      <w:numFmt w:val="bullet"/>
      <w:lvlText w:val="•"/>
      <w:lvlJc w:val="left"/>
      <w:rPr>
        <w:rFonts w:hint="default"/>
      </w:rPr>
    </w:lvl>
    <w:lvl w:ilvl="7" w:tplc="F29CDF92">
      <w:start w:val="1"/>
      <w:numFmt w:val="bullet"/>
      <w:lvlText w:val="•"/>
      <w:lvlJc w:val="left"/>
      <w:rPr>
        <w:rFonts w:hint="default"/>
      </w:rPr>
    </w:lvl>
    <w:lvl w:ilvl="8" w:tplc="6C8EE27E">
      <w:start w:val="1"/>
      <w:numFmt w:val="bullet"/>
      <w:lvlText w:val="•"/>
      <w:lvlJc w:val="left"/>
      <w:rPr>
        <w:rFonts w:hint="default"/>
      </w:rPr>
    </w:lvl>
  </w:abstractNum>
  <w:abstractNum w:abstractNumId="16" w15:restartNumberingAfterBreak="0">
    <w:nsid w:val="7C005553"/>
    <w:multiLevelType w:val="hybridMultilevel"/>
    <w:tmpl w:val="0FCE994E"/>
    <w:lvl w:ilvl="0" w:tplc="B050A290">
      <w:start w:val="1"/>
      <w:numFmt w:val="bullet"/>
      <w:lvlText w:val="◻"/>
      <w:lvlJc w:val="left"/>
      <w:pPr>
        <w:ind w:hanging="353"/>
      </w:pPr>
      <w:rPr>
        <w:rFonts w:ascii="Symbol" w:eastAsia="Symbol" w:hAnsi="Symbol" w:hint="default"/>
        <w:w w:val="99"/>
        <w:sz w:val="20"/>
        <w:szCs w:val="20"/>
      </w:rPr>
    </w:lvl>
    <w:lvl w:ilvl="1" w:tplc="14788214">
      <w:start w:val="1"/>
      <w:numFmt w:val="bullet"/>
      <w:lvlText w:val="•"/>
      <w:lvlJc w:val="left"/>
      <w:rPr>
        <w:rFonts w:hint="default"/>
      </w:rPr>
    </w:lvl>
    <w:lvl w:ilvl="2" w:tplc="D97E44F0">
      <w:start w:val="1"/>
      <w:numFmt w:val="bullet"/>
      <w:lvlText w:val="•"/>
      <w:lvlJc w:val="left"/>
      <w:rPr>
        <w:rFonts w:hint="default"/>
      </w:rPr>
    </w:lvl>
    <w:lvl w:ilvl="3" w:tplc="04B0454A">
      <w:start w:val="1"/>
      <w:numFmt w:val="bullet"/>
      <w:lvlText w:val="•"/>
      <w:lvlJc w:val="left"/>
      <w:rPr>
        <w:rFonts w:hint="default"/>
      </w:rPr>
    </w:lvl>
    <w:lvl w:ilvl="4" w:tplc="74A0B66C">
      <w:start w:val="1"/>
      <w:numFmt w:val="bullet"/>
      <w:lvlText w:val="•"/>
      <w:lvlJc w:val="left"/>
      <w:rPr>
        <w:rFonts w:hint="default"/>
      </w:rPr>
    </w:lvl>
    <w:lvl w:ilvl="5" w:tplc="C16AB694">
      <w:start w:val="1"/>
      <w:numFmt w:val="bullet"/>
      <w:lvlText w:val="•"/>
      <w:lvlJc w:val="left"/>
      <w:rPr>
        <w:rFonts w:hint="default"/>
      </w:rPr>
    </w:lvl>
    <w:lvl w:ilvl="6" w:tplc="D48C968E">
      <w:start w:val="1"/>
      <w:numFmt w:val="bullet"/>
      <w:lvlText w:val="•"/>
      <w:lvlJc w:val="left"/>
      <w:rPr>
        <w:rFonts w:hint="default"/>
      </w:rPr>
    </w:lvl>
    <w:lvl w:ilvl="7" w:tplc="4ED81944">
      <w:start w:val="1"/>
      <w:numFmt w:val="bullet"/>
      <w:lvlText w:val="•"/>
      <w:lvlJc w:val="left"/>
      <w:rPr>
        <w:rFonts w:hint="default"/>
      </w:rPr>
    </w:lvl>
    <w:lvl w:ilvl="8" w:tplc="B0FC2E1E">
      <w:start w:val="1"/>
      <w:numFmt w:val="bullet"/>
      <w:lvlText w:val="•"/>
      <w:lvlJc w:val="left"/>
      <w:rPr>
        <w:rFonts w:hint="default"/>
      </w:rPr>
    </w:lvl>
  </w:abstractNum>
  <w:abstractNum w:abstractNumId="17" w15:restartNumberingAfterBreak="0">
    <w:nsid w:val="7EAA0999"/>
    <w:multiLevelType w:val="hybridMultilevel"/>
    <w:tmpl w:val="D1E28A50"/>
    <w:lvl w:ilvl="0" w:tplc="82D25AEC">
      <w:start w:val="1"/>
      <w:numFmt w:val="bullet"/>
      <w:lvlText w:val="◻"/>
      <w:lvlJc w:val="left"/>
      <w:pPr>
        <w:ind w:hanging="353"/>
      </w:pPr>
      <w:rPr>
        <w:rFonts w:ascii="Symbol" w:eastAsia="Symbol" w:hAnsi="Symbol" w:hint="default"/>
        <w:w w:val="99"/>
        <w:sz w:val="20"/>
        <w:szCs w:val="20"/>
      </w:rPr>
    </w:lvl>
    <w:lvl w:ilvl="1" w:tplc="718A5DA8">
      <w:start w:val="1"/>
      <w:numFmt w:val="bullet"/>
      <w:lvlText w:val="•"/>
      <w:lvlJc w:val="left"/>
      <w:rPr>
        <w:rFonts w:hint="default"/>
      </w:rPr>
    </w:lvl>
    <w:lvl w:ilvl="2" w:tplc="757810AE">
      <w:start w:val="1"/>
      <w:numFmt w:val="bullet"/>
      <w:lvlText w:val="•"/>
      <w:lvlJc w:val="left"/>
      <w:rPr>
        <w:rFonts w:hint="default"/>
      </w:rPr>
    </w:lvl>
    <w:lvl w:ilvl="3" w:tplc="32AC5BCC">
      <w:start w:val="1"/>
      <w:numFmt w:val="bullet"/>
      <w:lvlText w:val="•"/>
      <w:lvlJc w:val="left"/>
      <w:rPr>
        <w:rFonts w:hint="default"/>
      </w:rPr>
    </w:lvl>
    <w:lvl w:ilvl="4" w:tplc="3DA08D62">
      <w:start w:val="1"/>
      <w:numFmt w:val="bullet"/>
      <w:lvlText w:val="•"/>
      <w:lvlJc w:val="left"/>
      <w:rPr>
        <w:rFonts w:hint="default"/>
      </w:rPr>
    </w:lvl>
    <w:lvl w:ilvl="5" w:tplc="4E08F30C">
      <w:start w:val="1"/>
      <w:numFmt w:val="bullet"/>
      <w:lvlText w:val="•"/>
      <w:lvlJc w:val="left"/>
      <w:rPr>
        <w:rFonts w:hint="default"/>
      </w:rPr>
    </w:lvl>
    <w:lvl w:ilvl="6" w:tplc="B1FC95CA">
      <w:start w:val="1"/>
      <w:numFmt w:val="bullet"/>
      <w:lvlText w:val="•"/>
      <w:lvlJc w:val="left"/>
      <w:rPr>
        <w:rFonts w:hint="default"/>
      </w:rPr>
    </w:lvl>
    <w:lvl w:ilvl="7" w:tplc="0EE60D08">
      <w:start w:val="1"/>
      <w:numFmt w:val="bullet"/>
      <w:lvlText w:val="•"/>
      <w:lvlJc w:val="left"/>
      <w:rPr>
        <w:rFonts w:hint="default"/>
      </w:rPr>
    </w:lvl>
    <w:lvl w:ilvl="8" w:tplc="52C842FC">
      <w:start w:val="1"/>
      <w:numFmt w:val="bullet"/>
      <w:lvlText w:val="•"/>
      <w:lvlJc w:val="left"/>
      <w:rPr>
        <w:rFonts w:hint="default"/>
      </w:rPr>
    </w:lvl>
  </w:abstractNum>
  <w:num w:numId="1" w16cid:durableId="696661320">
    <w:abstractNumId w:val="3"/>
  </w:num>
  <w:num w:numId="2" w16cid:durableId="1295258681">
    <w:abstractNumId w:val="14"/>
  </w:num>
  <w:num w:numId="3" w16cid:durableId="372997078">
    <w:abstractNumId w:val="5"/>
  </w:num>
  <w:num w:numId="4" w16cid:durableId="850486880">
    <w:abstractNumId w:val="0"/>
  </w:num>
  <w:num w:numId="5" w16cid:durableId="271476297">
    <w:abstractNumId w:val="2"/>
  </w:num>
  <w:num w:numId="6" w16cid:durableId="297229345">
    <w:abstractNumId w:val="4"/>
  </w:num>
  <w:num w:numId="7" w16cid:durableId="1805585111">
    <w:abstractNumId w:val="8"/>
  </w:num>
  <w:num w:numId="8" w16cid:durableId="661006928">
    <w:abstractNumId w:val="16"/>
  </w:num>
  <w:num w:numId="9" w16cid:durableId="758212046">
    <w:abstractNumId w:val="11"/>
  </w:num>
  <w:num w:numId="10" w16cid:durableId="2141996821">
    <w:abstractNumId w:val="6"/>
  </w:num>
  <w:num w:numId="11" w16cid:durableId="408961907">
    <w:abstractNumId w:val="1"/>
  </w:num>
  <w:num w:numId="12" w16cid:durableId="1140534236">
    <w:abstractNumId w:val="10"/>
  </w:num>
  <w:num w:numId="13" w16cid:durableId="1196120002">
    <w:abstractNumId w:val="9"/>
  </w:num>
  <w:num w:numId="14" w16cid:durableId="517429002">
    <w:abstractNumId w:val="17"/>
  </w:num>
  <w:num w:numId="15" w16cid:durableId="369768422">
    <w:abstractNumId w:val="7"/>
  </w:num>
  <w:num w:numId="16" w16cid:durableId="537085495">
    <w:abstractNumId w:val="12"/>
  </w:num>
  <w:num w:numId="17" w16cid:durableId="1734961554">
    <w:abstractNumId w:val="15"/>
  </w:num>
  <w:num w:numId="18" w16cid:durableId="6171775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226"/>
    <w:rsid w:val="00004DE9"/>
    <w:rsid w:val="00026D4F"/>
    <w:rsid w:val="00040546"/>
    <w:rsid w:val="000448D6"/>
    <w:rsid w:val="000923FE"/>
    <w:rsid w:val="000928D0"/>
    <w:rsid w:val="00097D15"/>
    <w:rsid w:val="000A1D7D"/>
    <w:rsid w:val="000B0892"/>
    <w:rsid w:val="000B4A1F"/>
    <w:rsid w:val="000C0493"/>
    <w:rsid w:val="000C2044"/>
    <w:rsid w:val="000F2396"/>
    <w:rsid w:val="000F5656"/>
    <w:rsid w:val="0010065C"/>
    <w:rsid w:val="00151A81"/>
    <w:rsid w:val="00180023"/>
    <w:rsid w:val="001A483D"/>
    <w:rsid w:val="001B210D"/>
    <w:rsid w:val="001C0DA0"/>
    <w:rsid w:val="001C1103"/>
    <w:rsid w:val="001D1869"/>
    <w:rsid w:val="0020061F"/>
    <w:rsid w:val="0023044C"/>
    <w:rsid w:val="00236340"/>
    <w:rsid w:val="0024074D"/>
    <w:rsid w:val="002437E9"/>
    <w:rsid w:val="00246D4C"/>
    <w:rsid w:val="00251680"/>
    <w:rsid w:val="0029633F"/>
    <w:rsid w:val="002B6064"/>
    <w:rsid w:val="002D2CD9"/>
    <w:rsid w:val="002E6DFD"/>
    <w:rsid w:val="003256F6"/>
    <w:rsid w:val="0038441B"/>
    <w:rsid w:val="003928A5"/>
    <w:rsid w:val="003A27AC"/>
    <w:rsid w:val="003D0462"/>
    <w:rsid w:val="00433357"/>
    <w:rsid w:val="004A7302"/>
    <w:rsid w:val="004F44E7"/>
    <w:rsid w:val="0051429D"/>
    <w:rsid w:val="00553B3C"/>
    <w:rsid w:val="00554CA4"/>
    <w:rsid w:val="00573549"/>
    <w:rsid w:val="00592176"/>
    <w:rsid w:val="005B3BB6"/>
    <w:rsid w:val="005D1AE4"/>
    <w:rsid w:val="00606AEF"/>
    <w:rsid w:val="006072E5"/>
    <w:rsid w:val="00615F0F"/>
    <w:rsid w:val="00620D09"/>
    <w:rsid w:val="00647C54"/>
    <w:rsid w:val="00667AF4"/>
    <w:rsid w:val="006934C5"/>
    <w:rsid w:val="0069471A"/>
    <w:rsid w:val="006D1D0F"/>
    <w:rsid w:val="006D77C4"/>
    <w:rsid w:val="006F2456"/>
    <w:rsid w:val="0071021D"/>
    <w:rsid w:val="00717667"/>
    <w:rsid w:val="007275F3"/>
    <w:rsid w:val="00776BCE"/>
    <w:rsid w:val="007931D6"/>
    <w:rsid w:val="007A5591"/>
    <w:rsid w:val="007B488D"/>
    <w:rsid w:val="007C0337"/>
    <w:rsid w:val="007C44AF"/>
    <w:rsid w:val="00800AD7"/>
    <w:rsid w:val="008042B1"/>
    <w:rsid w:val="00810849"/>
    <w:rsid w:val="0086441F"/>
    <w:rsid w:val="00867066"/>
    <w:rsid w:val="008717DE"/>
    <w:rsid w:val="00885301"/>
    <w:rsid w:val="008D2FE4"/>
    <w:rsid w:val="008E58F3"/>
    <w:rsid w:val="008F0FF7"/>
    <w:rsid w:val="00937B20"/>
    <w:rsid w:val="00A41344"/>
    <w:rsid w:val="00A85EBD"/>
    <w:rsid w:val="00A93205"/>
    <w:rsid w:val="00AC0226"/>
    <w:rsid w:val="00AC21A4"/>
    <w:rsid w:val="00AE04FD"/>
    <w:rsid w:val="00B23E6B"/>
    <w:rsid w:val="00B303E9"/>
    <w:rsid w:val="00B40D26"/>
    <w:rsid w:val="00BE57EF"/>
    <w:rsid w:val="00C210C7"/>
    <w:rsid w:val="00C60C7F"/>
    <w:rsid w:val="00C8049D"/>
    <w:rsid w:val="00C842DC"/>
    <w:rsid w:val="00C9318F"/>
    <w:rsid w:val="00CC5449"/>
    <w:rsid w:val="00CE6117"/>
    <w:rsid w:val="00D2197A"/>
    <w:rsid w:val="00DC0FD7"/>
    <w:rsid w:val="00DD7FD8"/>
    <w:rsid w:val="00DF1AC3"/>
    <w:rsid w:val="00E32785"/>
    <w:rsid w:val="00E65C85"/>
    <w:rsid w:val="00E719E1"/>
    <w:rsid w:val="00E71BCE"/>
    <w:rsid w:val="00EC22F7"/>
    <w:rsid w:val="00EC2D38"/>
    <w:rsid w:val="00ED1116"/>
    <w:rsid w:val="00ED3967"/>
    <w:rsid w:val="00EF327F"/>
    <w:rsid w:val="00F31C0A"/>
    <w:rsid w:val="00F851D2"/>
    <w:rsid w:val="00F872AB"/>
    <w:rsid w:val="00FA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D2300A"/>
  <w15:docId w15:val="{E13F104C-8D36-4106-BACF-517BDF7F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72"/>
      <w:ind w:left="148"/>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7" w:hanging="3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A5591"/>
    <w:rPr>
      <w:rFonts w:ascii="Tahoma" w:hAnsi="Tahoma" w:cs="Tahoma"/>
      <w:sz w:val="16"/>
      <w:szCs w:val="16"/>
    </w:rPr>
  </w:style>
  <w:style w:type="character" w:customStyle="1" w:styleId="BalloonTextChar">
    <w:name w:val="Balloon Text Char"/>
    <w:basedOn w:val="DefaultParagraphFont"/>
    <w:link w:val="BalloonText"/>
    <w:uiPriority w:val="99"/>
    <w:semiHidden/>
    <w:rsid w:val="007A5591"/>
    <w:rPr>
      <w:rFonts w:ascii="Tahoma" w:hAnsi="Tahoma" w:cs="Tahoma"/>
      <w:sz w:val="16"/>
      <w:szCs w:val="16"/>
    </w:rPr>
  </w:style>
  <w:style w:type="paragraph" w:styleId="Header">
    <w:name w:val="header"/>
    <w:basedOn w:val="Normal"/>
    <w:link w:val="HeaderChar"/>
    <w:uiPriority w:val="99"/>
    <w:unhideWhenUsed/>
    <w:rsid w:val="00180023"/>
    <w:pPr>
      <w:tabs>
        <w:tab w:val="center" w:pos="4680"/>
        <w:tab w:val="right" w:pos="9360"/>
      </w:tabs>
    </w:pPr>
  </w:style>
  <w:style w:type="character" w:customStyle="1" w:styleId="HeaderChar">
    <w:name w:val="Header Char"/>
    <w:basedOn w:val="DefaultParagraphFont"/>
    <w:link w:val="Header"/>
    <w:uiPriority w:val="99"/>
    <w:rsid w:val="00180023"/>
  </w:style>
  <w:style w:type="paragraph" w:styleId="Footer">
    <w:name w:val="footer"/>
    <w:basedOn w:val="Normal"/>
    <w:link w:val="FooterChar"/>
    <w:uiPriority w:val="99"/>
    <w:unhideWhenUsed/>
    <w:rsid w:val="00180023"/>
    <w:pPr>
      <w:tabs>
        <w:tab w:val="center" w:pos="4680"/>
        <w:tab w:val="right" w:pos="9360"/>
      </w:tabs>
    </w:pPr>
  </w:style>
  <w:style w:type="character" w:customStyle="1" w:styleId="FooterChar">
    <w:name w:val="Footer Char"/>
    <w:basedOn w:val="DefaultParagraphFont"/>
    <w:link w:val="Footer"/>
    <w:uiPriority w:val="99"/>
    <w:rsid w:val="00180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4527</Characters>
  <Application>Microsoft Office Word</Application>
  <DocSecurity>0</DocSecurity>
  <Lines>167</Lines>
  <Paragraphs>148</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Carrigan</dc:creator>
  <cp:lastModifiedBy>Kate Humphries</cp:lastModifiedBy>
  <cp:revision>2</cp:revision>
  <cp:lastPrinted>2018-10-04T13:36:00Z</cp:lastPrinted>
  <dcterms:created xsi:type="dcterms:W3CDTF">2023-06-21T18:41:00Z</dcterms:created>
  <dcterms:modified xsi:type="dcterms:W3CDTF">2023-06-21T18:41:00Z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2012-11-12T00:00:00Z</vt:filetime>
  </property>
  <property fmtid="{D5CDD505-2E9C-101B-9397-08002B2CF9AE}" pid="3" name="LastSaved">
    <vt:filetime>2014-10-29T00:00:00Z</vt:filetime>
  </property>
</Properties>
</file>